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248"/>
        <w:gridCol w:w="1235"/>
        <w:gridCol w:w="1518"/>
        <w:gridCol w:w="135"/>
        <w:gridCol w:w="3039"/>
      </w:tblGrid>
      <w:tr w:rsidR="003909A0" w:rsidRPr="00374AE2" w:rsidTr="003909A0">
        <w:tc>
          <w:tcPr>
            <w:tcW w:w="5000" w:type="pct"/>
            <w:gridSpan w:val="6"/>
            <w:tcBorders>
              <w:top w:val="nil"/>
              <w:left w:val="nil"/>
              <w:bottom w:val="nil"/>
              <w:right w:val="nil"/>
            </w:tcBorders>
            <w:shd w:val="clear" w:color="auto" w:fill="auto"/>
          </w:tcPr>
          <w:p w:rsidR="003909A0" w:rsidRPr="003909A0" w:rsidRDefault="000D05C7" w:rsidP="003909A0">
            <w:pPr>
              <w:spacing w:after="0" w:line="240" w:lineRule="auto"/>
              <w:jc w:val="right"/>
              <w:rPr>
                <w:rFonts w:ascii="Arial" w:hAnsi="Arial" w:cs="Arial"/>
                <w:b/>
                <w:color w:val="000000" w:themeColor="text1"/>
                <w:sz w:val="32"/>
                <w:szCs w:val="24"/>
              </w:rPr>
            </w:pPr>
            <w:bookmarkStart w:id="0" w:name="_GoBack"/>
            <w:bookmarkEnd w:id="0"/>
            <w:r>
              <w:rPr>
                <w:rFonts w:ascii="Arial" w:hAnsi="Arial" w:cs="Arial"/>
                <w:b/>
                <w:noProof/>
                <w:color w:val="000000" w:themeColor="text1"/>
                <w:sz w:val="32"/>
                <w:szCs w:val="24"/>
                <w:lang w:eastAsia="en-GB"/>
              </w:rPr>
              <w:drawing>
                <wp:inline distT="0" distB="0" distL="0" distR="0" wp14:anchorId="77707D08">
                  <wp:extent cx="226822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926465"/>
                          </a:xfrm>
                          <a:prstGeom prst="rect">
                            <a:avLst/>
                          </a:prstGeom>
                          <a:noFill/>
                        </pic:spPr>
                      </pic:pic>
                    </a:graphicData>
                  </a:graphic>
                </wp:inline>
              </w:drawing>
            </w:r>
          </w:p>
        </w:tc>
      </w:tr>
      <w:tr w:rsidR="00464319" w:rsidRPr="00374AE2" w:rsidTr="003909A0">
        <w:tc>
          <w:tcPr>
            <w:tcW w:w="5000" w:type="pct"/>
            <w:gridSpan w:val="6"/>
            <w:tcBorders>
              <w:top w:val="nil"/>
              <w:left w:val="nil"/>
              <w:bottom w:val="single" w:sz="4" w:space="0" w:color="auto"/>
              <w:right w:val="nil"/>
            </w:tcBorders>
            <w:shd w:val="clear" w:color="auto" w:fill="auto"/>
          </w:tcPr>
          <w:p w:rsidR="00464319" w:rsidRDefault="003909A0" w:rsidP="003909A0">
            <w:pPr>
              <w:spacing w:after="0" w:line="240" w:lineRule="auto"/>
              <w:jc w:val="center"/>
              <w:rPr>
                <w:rFonts w:ascii="Arial" w:hAnsi="Arial" w:cs="Arial"/>
                <w:b/>
                <w:color w:val="000000" w:themeColor="text1"/>
                <w:sz w:val="32"/>
                <w:szCs w:val="24"/>
              </w:rPr>
            </w:pPr>
            <w:r w:rsidRPr="003909A0">
              <w:rPr>
                <w:rFonts w:ascii="Arial" w:hAnsi="Arial" w:cs="Arial"/>
                <w:b/>
                <w:color w:val="000000" w:themeColor="text1"/>
                <w:sz w:val="32"/>
                <w:szCs w:val="24"/>
              </w:rPr>
              <w:t>Children and Young People’s Continuing Care Referral Form</w:t>
            </w:r>
          </w:p>
          <w:p w:rsidR="00480673" w:rsidRPr="00F32D21" w:rsidRDefault="00480673" w:rsidP="003909A0">
            <w:pPr>
              <w:spacing w:after="0" w:line="240" w:lineRule="auto"/>
              <w:jc w:val="center"/>
              <w:rPr>
                <w:rFonts w:ascii="Arial" w:hAnsi="Arial" w:cs="Arial"/>
                <w:color w:val="000000" w:themeColor="text1"/>
                <w:sz w:val="24"/>
                <w:szCs w:val="24"/>
              </w:rPr>
            </w:pPr>
            <w:r w:rsidRPr="00F32D21">
              <w:rPr>
                <w:rFonts w:ascii="Arial" w:hAnsi="Arial" w:cs="Arial"/>
                <w:color w:val="000000" w:themeColor="text1"/>
                <w:sz w:val="24"/>
                <w:szCs w:val="24"/>
              </w:rPr>
              <w:t>(Please see guidance for completing referral at the end of this document)</w:t>
            </w:r>
          </w:p>
          <w:p w:rsidR="003909A0" w:rsidRPr="003909A0" w:rsidRDefault="003909A0" w:rsidP="003909A0">
            <w:pPr>
              <w:spacing w:after="0" w:line="240" w:lineRule="auto"/>
              <w:jc w:val="center"/>
              <w:rPr>
                <w:rFonts w:ascii="Arial" w:hAnsi="Arial" w:cs="Arial"/>
                <w:b/>
                <w:color w:val="000000" w:themeColor="text1"/>
                <w:sz w:val="32"/>
                <w:szCs w:val="24"/>
              </w:rPr>
            </w:pPr>
          </w:p>
        </w:tc>
      </w:tr>
      <w:tr w:rsidR="00A63ED2" w:rsidRPr="00374AE2" w:rsidTr="0027123E">
        <w:tc>
          <w:tcPr>
            <w:tcW w:w="5000" w:type="pct"/>
            <w:gridSpan w:val="6"/>
            <w:tcBorders>
              <w:top w:val="single" w:sz="4" w:space="0" w:color="auto"/>
            </w:tcBorders>
            <w:shd w:val="clear" w:color="auto" w:fill="B4C6E7" w:themeFill="accent1" w:themeFillTint="66"/>
          </w:tcPr>
          <w:p w:rsidR="00A63ED2" w:rsidRPr="00464319" w:rsidRDefault="00A63ED2" w:rsidP="006A4D83">
            <w:pPr>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PART ONE: </w:t>
            </w:r>
            <w:r w:rsidR="006B7827">
              <w:rPr>
                <w:rFonts w:ascii="Arial" w:hAnsi="Arial" w:cs="Arial"/>
                <w:b/>
                <w:color w:val="000000" w:themeColor="text1"/>
                <w:sz w:val="28"/>
                <w:szCs w:val="24"/>
              </w:rPr>
              <w:t>TO BE COMPLETED BY REFERRER</w:t>
            </w:r>
          </w:p>
        </w:tc>
      </w:tr>
      <w:tr w:rsidR="00464319" w:rsidRPr="00374AE2" w:rsidTr="003909A0">
        <w:tc>
          <w:tcPr>
            <w:tcW w:w="5000" w:type="pct"/>
            <w:gridSpan w:val="6"/>
            <w:tcBorders>
              <w:top w:val="single" w:sz="4" w:space="0" w:color="auto"/>
            </w:tcBorders>
            <w:shd w:val="clear" w:color="auto" w:fill="B4C6E7" w:themeFill="accent1" w:themeFillTint="66"/>
          </w:tcPr>
          <w:p w:rsidR="00464319" w:rsidRPr="00D73732" w:rsidRDefault="0027123E" w:rsidP="0027123E">
            <w:pPr>
              <w:spacing w:after="0" w:line="240" w:lineRule="auto"/>
              <w:rPr>
                <w:rFonts w:ascii="Arial" w:hAnsi="Arial" w:cs="Arial"/>
                <w:b/>
                <w:color w:val="FFFFFF"/>
                <w:sz w:val="24"/>
                <w:szCs w:val="24"/>
              </w:rPr>
            </w:pPr>
            <w:r>
              <w:rPr>
                <w:rFonts w:ascii="Arial" w:hAnsi="Arial" w:cs="Arial"/>
                <w:b/>
                <w:color w:val="000000" w:themeColor="text1"/>
                <w:sz w:val="28"/>
                <w:szCs w:val="24"/>
              </w:rPr>
              <w:t>Child or Y</w:t>
            </w:r>
            <w:r w:rsidR="00464319" w:rsidRPr="00464319">
              <w:rPr>
                <w:rFonts w:ascii="Arial" w:hAnsi="Arial" w:cs="Arial"/>
                <w:b/>
                <w:color w:val="000000" w:themeColor="text1"/>
                <w:sz w:val="28"/>
                <w:szCs w:val="24"/>
              </w:rPr>
              <w:t xml:space="preserve">oung </w:t>
            </w:r>
            <w:r>
              <w:rPr>
                <w:rFonts w:ascii="Arial" w:hAnsi="Arial" w:cs="Arial"/>
                <w:b/>
                <w:color w:val="000000" w:themeColor="text1"/>
                <w:sz w:val="28"/>
                <w:szCs w:val="24"/>
              </w:rPr>
              <w:t>Person’s D</w:t>
            </w:r>
            <w:r w:rsidR="00464319" w:rsidRPr="00464319">
              <w:rPr>
                <w:rFonts w:ascii="Arial" w:hAnsi="Arial" w:cs="Arial"/>
                <w:b/>
                <w:color w:val="000000" w:themeColor="text1"/>
                <w:sz w:val="28"/>
                <w:szCs w:val="24"/>
              </w:rPr>
              <w:t xml:space="preserve">etails </w:t>
            </w:r>
          </w:p>
        </w:tc>
      </w:tr>
      <w:tr w:rsidR="00464319" w:rsidRPr="00374AE2" w:rsidTr="001568A0">
        <w:tc>
          <w:tcPr>
            <w:tcW w:w="1119" w:type="pc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Name:</w:t>
            </w:r>
          </w:p>
          <w:p w:rsidR="00216081" w:rsidRPr="00374AE2" w:rsidRDefault="00216081" w:rsidP="006A4D83">
            <w:pPr>
              <w:spacing w:after="0" w:line="240" w:lineRule="auto"/>
              <w:rPr>
                <w:rFonts w:ascii="Arial" w:hAnsi="Arial" w:cs="Arial"/>
                <w:b/>
                <w:sz w:val="24"/>
                <w:szCs w:val="24"/>
              </w:rPr>
            </w:pPr>
          </w:p>
        </w:tc>
        <w:tc>
          <w:tcPr>
            <w:tcW w:w="3881" w:type="pct"/>
            <w:gridSpan w:val="5"/>
          </w:tcPr>
          <w:p w:rsidR="00464319" w:rsidRPr="00374AE2" w:rsidRDefault="00464319" w:rsidP="006A4D83">
            <w:pPr>
              <w:spacing w:after="0" w:line="240" w:lineRule="auto"/>
              <w:rPr>
                <w:rFonts w:ascii="Arial" w:hAnsi="Arial" w:cs="Arial"/>
                <w:sz w:val="24"/>
                <w:szCs w:val="24"/>
              </w:rPr>
            </w:pPr>
          </w:p>
        </w:tc>
      </w:tr>
      <w:tr w:rsidR="00464319" w:rsidRPr="00374AE2" w:rsidTr="001568A0">
        <w:tc>
          <w:tcPr>
            <w:tcW w:w="1119" w:type="pc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Date of birth: </w:t>
            </w:r>
          </w:p>
        </w:tc>
        <w:tc>
          <w:tcPr>
            <w:tcW w:w="1343" w:type="pct"/>
            <w:gridSpan w:val="2"/>
          </w:tcPr>
          <w:p w:rsidR="00464319" w:rsidRPr="00374AE2" w:rsidRDefault="00464319" w:rsidP="006A4D83">
            <w:pPr>
              <w:spacing w:after="0" w:line="240" w:lineRule="auto"/>
              <w:rPr>
                <w:rFonts w:ascii="Arial" w:hAnsi="Arial" w:cs="Arial"/>
                <w:sz w:val="24"/>
                <w:szCs w:val="24"/>
              </w:rPr>
            </w:pPr>
          </w:p>
        </w:tc>
        <w:tc>
          <w:tcPr>
            <w:tcW w:w="821" w:type="pc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NHS Number:</w:t>
            </w:r>
          </w:p>
        </w:tc>
        <w:tc>
          <w:tcPr>
            <w:tcW w:w="1717" w:type="pct"/>
            <w:gridSpan w:val="2"/>
          </w:tcPr>
          <w:p w:rsidR="00464319" w:rsidRPr="00374AE2" w:rsidRDefault="00464319" w:rsidP="006A4D83">
            <w:pPr>
              <w:spacing w:after="0" w:line="240" w:lineRule="auto"/>
              <w:rPr>
                <w:rFonts w:ascii="Arial" w:hAnsi="Arial" w:cs="Arial"/>
                <w:sz w:val="24"/>
                <w:szCs w:val="24"/>
              </w:rPr>
            </w:pPr>
          </w:p>
        </w:tc>
      </w:tr>
      <w:tr w:rsidR="00464319" w:rsidRPr="00374AE2" w:rsidTr="001568A0">
        <w:tc>
          <w:tcPr>
            <w:tcW w:w="1119" w:type="pc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Address: </w:t>
            </w:r>
          </w:p>
        </w:tc>
        <w:tc>
          <w:tcPr>
            <w:tcW w:w="3881" w:type="pct"/>
            <w:gridSpan w:val="5"/>
          </w:tcPr>
          <w:p w:rsidR="00464319" w:rsidRPr="00374AE2" w:rsidRDefault="00464319" w:rsidP="006A4D83">
            <w:pPr>
              <w:spacing w:after="0" w:line="240" w:lineRule="auto"/>
              <w:rPr>
                <w:rFonts w:ascii="Arial" w:hAnsi="Arial" w:cs="Arial"/>
                <w:sz w:val="24"/>
                <w:szCs w:val="24"/>
              </w:rPr>
            </w:pPr>
          </w:p>
          <w:p w:rsidR="00464319" w:rsidRPr="00374AE2" w:rsidRDefault="00464319" w:rsidP="006A4D83">
            <w:pPr>
              <w:spacing w:after="0" w:line="240" w:lineRule="auto"/>
              <w:rPr>
                <w:rFonts w:ascii="Arial" w:hAnsi="Arial" w:cs="Arial"/>
                <w:sz w:val="24"/>
                <w:szCs w:val="24"/>
              </w:rPr>
            </w:pPr>
          </w:p>
          <w:p w:rsidR="00464319" w:rsidRPr="00374AE2" w:rsidRDefault="00464319" w:rsidP="006A4D83">
            <w:pPr>
              <w:spacing w:after="0" w:line="240" w:lineRule="auto"/>
              <w:rPr>
                <w:rFonts w:ascii="Arial" w:hAnsi="Arial" w:cs="Arial"/>
                <w:sz w:val="24"/>
                <w:szCs w:val="24"/>
              </w:rPr>
            </w:pPr>
          </w:p>
          <w:p w:rsidR="00464319" w:rsidRPr="00374AE2" w:rsidRDefault="00464319" w:rsidP="006A4D83">
            <w:pPr>
              <w:spacing w:after="0" w:line="240" w:lineRule="auto"/>
              <w:rPr>
                <w:rFonts w:ascii="Arial" w:hAnsi="Arial" w:cs="Arial"/>
                <w:sz w:val="24"/>
                <w:szCs w:val="24"/>
              </w:rPr>
            </w:pPr>
          </w:p>
        </w:tc>
      </w:tr>
      <w:tr w:rsidR="00464319" w:rsidRPr="00374AE2" w:rsidTr="001568A0">
        <w:tc>
          <w:tcPr>
            <w:tcW w:w="1119" w:type="pc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Gender: </w:t>
            </w:r>
            <w:r w:rsidRPr="00F75B91">
              <w:rPr>
                <w:rFonts w:ascii="Arial" w:hAnsi="Arial" w:cs="Arial"/>
                <w:sz w:val="20"/>
                <w:szCs w:val="20"/>
              </w:rPr>
              <w:t>(delete as appropriate)</w:t>
            </w:r>
          </w:p>
        </w:tc>
        <w:tc>
          <w:tcPr>
            <w:tcW w:w="1343" w:type="pct"/>
            <w:gridSpan w:val="2"/>
          </w:tcPr>
          <w:p w:rsidR="00464319" w:rsidRPr="00374AE2" w:rsidRDefault="00464319" w:rsidP="006A4D83">
            <w:pPr>
              <w:tabs>
                <w:tab w:val="center" w:pos="1309"/>
              </w:tabs>
              <w:spacing w:after="0" w:line="240" w:lineRule="auto"/>
              <w:rPr>
                <w:rFonts w:ascii="Arial" w:hAnsi="Arial" w:cs="Arial"/>
                <w:b/>
                <w:sz w:val="24"/>
                <w:szCs w:val="24"/>
              </w:rPr>
            </w:pPr>
            <w:r w:rsidRPr="00374AE2">
              <w:rPr>
                <w:rFonts w:ascii="Arial" w:hAnsi="Arial" w:cs="Arial"/>
                <w:b/>
                <w:sz w:val="24"/>
                <w:szCs w:val="24"/>
              </w:rPr>
              <w:t xml:space="preserve">MALE </w:t>
            </w:r>
            <w:r w:rsidRPr="00374AE2">
              <w:rPr>
                <w:rFonts w:ascii="Arial" w:hAnsi="Arial" w:cs="Arial"/>
                <w:b/>
                <w:sz w:val="24"/>
                <w:szCs w:val="24"/>
              </w:rPr>
              <w:tab/>
            </w:r>
          </w:p>
        </w:tc>
        <w:tc>
          <w:tcPr>
            <w:tcW w:w="2538" w:type="pct"/>
            <w:gridSpan w:val="3"/>
          </w:tcPr>
          <w:p w:rsidR="00464319" w:rsidRPr="00374AE2" w:rsidRDefault="00464319" w:rsidP="006A4D83">
            <w:pPr>
              <w:spacing w:after="0" w:line="240" w:lineRule="auto"/>
              <w:rPr>
                <w:rFonts w:ascii="Arial" w:hAnsi="Arial" w:cs="Arial"/>
                <w:b/>
                <w:sz w:val="24"/>
                <w:szCs w:val="24"/>
              </w:rPr>
            </w:pPr>
            <w:r w:rsidRPr="00374AE2">
              <w:rPr>
                <w:rFonts w:ascii="Arial" w:hAnsi="Arial" w:cs="Arial"/>
                <w:b/>
                <w:sz w:val="24"/>
                <w:szCs w:val="24"/>
              </w:rPr>
              <w:t xml:space="preserve">FEMALE </w:t>
            </w:r>
          </w:p>
        </w:tc>
      </w:tr>
      <w:tr w:rsidR="00464319" w:rsidRPr="00374AE2" w:rsidTr="009964B5">
        <w:tc>
          <w:tcPr>
            <w:tcW w:w="1119" w:type="pct"/>
            <w:vMerge w:val="restar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First language: (if not English) </w:t>
            </w:r>
          </w:p>
          <w:p w:rsidR="00464319" w:rsidRPr="00F75B91" w:rsidRDefault="00464319" w:rsidP="006A4D83">
            <w:pPr>
              <w:spacing w:after="0" w:line="240" w:lineRule="auto"/>
              <w:rPr>
                <w:rFonts w:ascii="Arial" w:hAnsi="Arial" w:cs="Arial"/>
                <w:sz w:val="24"/>
                <w:szCs w:val="24"/>
              </w:rPr>
            </w:pPr>
          </w:p>
          <w:p w:rsidR="00464319" w:rsidRPr="00F75B91" w:rsidRDefault="00464319" w:rsidP="006A4D83">
            <w:pPr>
              <w:spacing w:after="0" w:line="240" w:lineRule="auto"/>
              <w:rPr>
                <w:rFonts w:ascii="Arial" w:hAnsi="Arial" w:cs="Arial"/>
                <w:sz w:val="24"/>
                <w:szCs w:val="24"/>
              </w:rPr>
            </w:pPr>
          </w:p>
        </w:tc>
        <w:tc>
          <w:tcPr>
            <w:tcW w:w="1343" w:type="pct"/>
            <w:gridSpan w:val="2"/>
            <w:vMerge w:val="restart"/>
          </w:tcPr>
          <w:p w:rsidR="00464319" w:rsidRPr="00374AE2" w:rsidRDefault="00464319" w:rsidP="006A4D83">
            <w:pPr>
              <w:tabs>
                <w:tab w:val="center" w:pos="1309"/>
              </w:tabs>
              <w:spacing w:after="0" w:line="240" w:lineRule="auto"/>
              <w:rPr>
                <w:rFonts w:ascii="Arial" w:hAnsi="Arial" w:cs="Arial"/>
                <w:b/>
                <w:sz w:val="24"/>
                <w:szCs w:val="24"/>
              </w:rPr>
            </w:pPr>
          </w:p>
        </w:tc>
        <w:tc>
          <w:tcPr>
            <w:tcW w:w="2538" w:type="pct"/>
            <w:gridSpan w:val="3"/>
            <w:shd w:val="clear" w:color="auto" w:fill="FFFFFF" w:themeFill="background1"/>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Translator needed:</w:t>
            </w:r>
          </w:p>
          <w:p w:rsidR="00464319" w:rsidRPr="00F75B91" w:rsidRDefault="00464319" w:rsidP="006A4D83">
            <w:pPr>
              <w:spacing w:after="0" w:line="240" w:lineRule="auto"/>
              <w:rPr>
                <w:rFonts w:ascii="Arial" w:hAnsi="Arial" w:cs="Arial"/>
                <w:sz w:val="24"/>
                <w:szCs w:val="24"/>
              </w:rPr>
            </w:pPr>
          </w:p>
        </w:tc>
      </w:tr>
      <w:tr w:rsidR="00464319" w:rsidRPr="00374AE2" w:rsidTr="009964B5">
        <w:tc>
          <w:tcPr>
            <w:tcW w:w="1119" w:type="pct"/>
            <w:vMerge/>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p>
        </w:tc>
        <w:tc>
          <w:tcPr>
            <w:tcW w:w="1343" w:type="pct"/>
            <w:gridSpan w:val="2"/>
            <w:vMerge/>
          </w:tcPr>
          <w:p w:rsidR="00464319" w:rsidRPr="00374AE2" w:rsidRDefault="00464319" w:rsidP="006A4D83">
            <w:pPr>
              <w:tabs>
                <w:tab w:val="center" w:pos="1309"/>
              </w:tabs>
              <w:spacing w:after="0" w:line="240" w:lineRule="auto"/>
              <w:rPr>
                <w:rFonts w:ascii="Arial" w:hAnsi="Arial" w:cs="Arial"/>
                <w:b/>
                <w:sz w:val="24"/>
                <w:szCs w:val="24"/>
              </w:rPr>
            </w:pPr>
          </w:p>
        </w:tc>
        <w:tc>
          <w:tcPr>
            <w:tcW w:w="2538" w:type="pct"/>
            <w:gridSpan w:val="3"/>
            <w:shd w:val="clear" w:color="auto" w:fill="FFFFFF" w:themeFill="background1"/>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Other communication</w:t>
            </w:r>
          </w:p>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support needed:</w:t>
            </w:r>
          </w:p>
        </w:tc>
      </w:tr>
      <w:tr w:rsidR="00464319" w:rsidRPr="00374AE2" w:rsidTr="001568A0">
        <w:tc>
          <w:tcPr>
            <w:tcW w:w="1119" w:type="pc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Mother’s name: </w:t>
            </w:r>
          </w:p>
          <w:p w:rsidR="00464319" w:rsidRPr="00F75B91" w:rsidRDefault="00464319" w:rsidP="006A4D83">
            <w:pPr>
              <w:spacing w:after="0" w:line="240" w:lineRule="auto"/>
              <w:rPr>
                <w:rFonts w:ascii="Arial" w:hAnsi="Arial" w:cs="Arial"/>
                <w:sz w:val="24"/>
                <w:szCs w:val="24"/>
              </w:rPr>
            </w:pPr>
          </w:p>
        </w:tc>
        <w:tc>
          <w:tcPr>
            <w:tcW w:w="1343" w:type="pct"/>
            <w:gridSpan w:val="2"/>
          </w:tcPr>
          <w:p w:rsidR="00464319" w:rsidRPr="00374AE2" w:rsidRDefault="00464319" w:rsidP="006A4D83">
            <w:pPr>
              <w:tabs>
                <w:tab w:val="center" w:pos="1309"/>
              </w:tabs>
              <w:spacing w:after="0" w:line="240" w:lineRule="auto"/>
              <w:rPr>
                <w:rFonts w:ascii="Arial" w:hAnsi="Arial" w:cs="Arial"/>
                <w:b/>
                <w:sz w:val="24"/>
                <w:szCs w:val="24"/>
              </w:rPr>
            </w:pPr>
          </w:p>
        </w:tc>
        <w:tc>
          <w:tcPr>
            <w:tcW w:w="894" w:type="pct"/>
            <w:gridSpan w:val="2"/>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Father’s name: </w:t>
            </w:r>
          </w:p>
        </w:tc>
        <w:tc>
          <w:tcPr>
            <w:tcW w:w="1644" w:type="pct"/>
          </w:tcPr>
          <w:p w:rsidR="00464319" w:rsidRPr="00F75B91" w:rsidRDefault="00464319" w:rsidP="006A4D83">
            <w:pPr>
              <w:spacing w:after="0" w:line="240" w:lineRule="auto"/>
              <w:rPr>
                <w:rFonts w:ascii="Arial" w:hAnsi="Arial" w:cs="Arial"/>
                <w:sz w:val="24"/>
                <w:szCs w:val="24"/>
              </w:rPr>
            </w:pPr>
          </w:p>
        </w:tc>
      </w:tr>
      <w:tr w:rsidR="00464319" w:rsidRPr="00374AE2" w:rsidTr="001568A0">
        <w:tc>
          <w:tcPr>
            <w:tcW w:w="1119" w:type="pc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Contact no. </w:t>
            </w:r>
          </w:p>
          <w:p w:rsidR="00464319" w:rsidRPr="00F75B91" w:rsidRDefault="00464319" w:rsidP="006A4D83">
            <w:pPr>
              <w:spacing w:after="0" w:line="240" w:lineRule="auto"/>
              <w:rPr>
                <w:rFonts w:ascii="Arial" w:hAnsi="Arial" w:cs="Arial"/>
                <w:sz w:val="24"/>
                <w:szCs w:val="24"/>
              </w:rPr>
            </w:pPr>
          </w:p>
        </w:tc>
        <w:tc>
          <w:tcPr>
            <w:tcW w:w="1343" w:type="pct"/>
            <w:gridSpan w:val="2"/>
          </w:tcPr>
          <w:p w:rsidR="00464319" w:rsidRPr="00374AE2" w:rsidRDefault="00464319" w:rsidP="006A4D83">
            <w:pPr>
              <w:tabs>
                <w:tab w:val="center" w:pos="1309"/>
              </w:tabs>
              <w:spacing w:after="0" w:line="240" w:lineRule="auto"/>
              <w:rPr>
                <w:rFonts w:ascii="Arial" w:hAnsi="Arial" w:cs="Arial"/>
                <w:b/>
                <w:sz w:val="24"/>
                <w:szCs w:val="24"/>
              </w:rPr>
            </w:pPr>
          </w:p>
        </w:tc>
        <w:tc>
          <w:tcPr>
            <w:tcW w:w="894" w:type="pct"/>
            <w:gridSpan w:val="2"/>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Contact no. </w:t>
            </w:r>
          </w:p>
        </w:tc>
        <w:tc>
          <w:tcPr>
            <w:tcW w:w="1644" w:type="pct"/>
          </w:tcPr>
          <w:p w:rsidR="00464319" w:rsidRPr="00F75B91" w:rsidRDefault="00464319" w:rsidP="006A4D83">
            <w:pPr>
              <w:spacing w:after="0" w:line="240" w:lineRule="auto"/>
              <w:rPr>
                <w:rFonts w:ascii="Arial" w:hAnsi="Arial" w:cs="Arial"/>
                <w:sz w:val="24"/>
                <w:szCs w:val="24"/>
              </w:rPr>
            </w:pPr>
          </w:p>
        </w:tc>
      </w:tr>
      <w:tr w:rsidR="00464319" w:rsidRPr="00374AE2" w:rsidTr="001568A0">
        <w:tc>
          <w:tcPr>
            <w:tcW w:w="5000" w:type="pct"/>
            <w:gridSpan w:val="6"/>
            <w:shd w:val="clear" w:color="auto" w:fill="F2F2F2" w:themeFill="background1" w:themeFillShade="F2"/>
          </w:tcPr>
          <w:p w:rsidR="00464319" w:rsidRPr="00464319" w:rsidRDefault="00464319" w:rsidP="006A4D83">
            <w:pPr>
              <w:spacing w:after="0" w:line="240" w:lineRule="auto"/>
              <w:jc w:val="both"/>
              <w:rPr>
                <w:rFonts w:ascii="Arial" w:hAnsi="Arial" w:cs="Arial"/>
                <w:sz w:val="24"/>
              </w:rPr>
            </w:pPr>
            <w:r w:rsidRPr="00464319">
              <w:rPr>
                <w:rFonts w:ascii="Arial" w:hAnsi="Arial" w:cs="Arial"/>
                <w:sz w:val="24"/>
              </w:rPr>
              <w:t xml:space="preserve">NB. details of one parent only are acceptable, but it must be the parent with responsibility. </w:t>
            </w:r>
          </w:p>
        </w:tc>
      </w:tr>
      <w:tr w:rsidR="00464319" w:rsidRPr="00374AE2" w:rsidTr="00464319">
        <w:tc>
          <w:tcPr>
            <w:tcW w:w="5000" w:type="pct"/>
            <w:gridSpan w:val="6"/>
            <w:shd w:val="clear" w:color="auto" w:fill="B4C6E7" w:themeFill="accent1" w:themeFillTint="66"/>
          </w:tcPr>
          <w:p w:rsidR="00464319" w:rsidRPr="00D73732" w:rsidRDefault="0027123E" w:rsidP="006A4D83">
            <w:pPr>
              <w:spacing w:after="0" w:line="240" w:lineRule="auto"/>
              <w:rPr>
                <w:rFonts w:ascii="Arial" w:hAnsi="Arial" w:cs="Arial"/>
                <w:b/>
                <w:color w:val="FFFFFF"/>
                <w:sz w:val="24"/>
                <w:szCs w:val="24"/>
              </w:rPr>
            </w:pPr>
            <w:r>
              <w:rPr>
                <w:rFonts w:ascii="Arial" w:hAnsi="Arial" w:cs="Arial"/>
                <w:b/>
                <w:color w:val="000000" w:themeColor="text1"/>
                <w:sz w:val="28"/>
                <w:szCs w:val="24"/>
              </w:rPr>
              <w:t>If Parental Responsibility Is Not Held By P</w:t>
            </w:r>
            <w:r w:rsidR="00464319" w:rsidRPr="00464319">
              <w:rPr>
                <w:rFonts w:ascii="Arial" w:hAnsi="Arial" w:cs="Arial"/>
                <w:b/>
                <w:color w:val="000000" w:themeColor="text1"/>
                <w:sz w:val="28"/>
                <w:szCs w:val="24"/>
              </w:rPr>
              <w:t xml:space="preserve">arents </w:t>
            </w:r>
          </w:p>
        </w:tc>
      </w:tr>
      <w:tr w:rsidR="00464319" w:rsidRPr="00374AE2" w:rsidTr="001568A0">
        <w:trPr>
          <w:trHeight w:val="645"/>
        </w:trPr>
        <w:tc>
          <w:tcPr>
            <w:tcW w:w="1119" w:type="pct"/>
            <w:vMerge w:val="restart"/>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Parental responsibility held by:</w:t>
            </w:r>
          </w:p>
        </w:tc>
        <w:tc>
          <w:tcPr>
            <w:tcW w:w="1343" w:type="pct"/>
            <w:gridSpan w:val="2"/>
            <w:vMerge w:val="restart"/>
          </w:tcPr>
          <w:p w:rsidR="00464319" w:rsidRPr="00374AE2" w:rsidRDefault="00464319" w:rsidP="006A4D83">
            <w:pPr>
              <w:tabs>
                <w:tab w:val="center" w:pos="1309"/>
              </w:tabs>
              <w:spacing w:after="0" w:line="240" w:lineRule="auto"/>
              <w:rPr>
                <w:rFonts w:ascii="Arial" w:hAnsi="Arial" w:cs="Arial"/>
                <w:b/>
                <w:sz w:val="24"/>
                <w:szCs w:val="24"/>
              </w:rPr>
            </w:pPr>
          </w:p>
        </w:tc>
        <w:tc>
          <w:tcPr>
            <w:tcW w:w="894" w:type="pct"/>
            <w:gridSpan w:val="2"/>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Contact no. </w:t>
            </w:r>
          </w:p>
        </w:tc>
        <w:tc>
          <w:tcPr>
            <w:tcW w:w="1644" w:type="pct"/>
          </w:tcPr>
          <w:p w:rsidR="00464319" w:rsidRPr="00374AE2" w:rsidRDefault="00464319" w:rsidP="006A4D83">
            <w:pPr>
              <w:spacing w:after="0" w:line="240" w:lineRule="auto"/>
              <w:rPr>
                <w:rFonts w:ascii="Arial" w:hAnsi="Arial" w:cs="Arial"/>
                <w:b/>
                <w:sz w:val="24"/>
                <w:szCs w:val="24"/>
              </w:rPr>
            </w:pPr>
          </w:p>
        </w:tc>
      </w:tr>
      <w:tr w:rsidR="00464319" w:rsidRPr="00374AE2" w:rsidTr="001568A0">
        <w:trPr>
          <w:trHeight w:val="645"/>
        </w:trPr>
        <w:tc>
          <w:tcPr>
            <w:tcW w:w="1119" w:type="pct"/>
            <w:vMerge/>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p>
        </w:tc>
        <w:tc>
          <w:tcPr>
            <w:tcW w:w="1343" w:type="pct"/>
            <w:gridSpan w:val="2"/>
            <w:vMerge/>
          </w:tcPr>
          <w:p w:rsidR="00464319" w:rsidRPr="00374AE2" w:rsidRDefault="00464319" w:rsidP="006A4D83">
            <w:pPr>
              <w:tabs>
                <w:tab w:val="center" w:pos="1309"/>
              </w:tabs>
              <w:spacing w:after="0" w:line="240" w:lineRule="auto"/>
              <w:rPr>
                <w:rFonts w:ascii="Arial" w:hAnsi="Arial" w:cs="Arial"/>
                <w:b/>
                <w:sz w:val="24"/>
                <w:szCs w:val="24"/>
              </w:rPr>
            </w:pPr>
          </w:p>
        </w:tc>
        <w:tc>
          <w:tcPr>
            <w:tcW w:w="894" w:type="pct"/>
            <w:gridSpan w:val="2"/>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E-mail:</w:t>
            </w:r>
          </w:p>
        </w:tc>
        <w:tc>
          <w:tcPr>
            <w:tcW w:w="1644" w:type="pct"/>
          </w:tcPr>
          <w:p w:rsidR="00464319" w:rsidRPr="00374AE2" w:rsidRDefault="00464319" w:rsidP="006A4D83">
            <w:pPr>
              <w:spacing w:after="0" w:line="240" w:lineRule="auto"/>
              <w:rPr>
                <w:rFonts w:ascii="Arial" w:hAnsi="Arial" w:cs="Arial"/>
                <w:b/>
                <w:sz w:val="24"/>
                <w:szCs w:val="24"/>
              </w:rPr>
            </w:pPr>
          </w:p>
        </w:tc>
      </w:tr>
      <w:tr w:rsidR="00464319" w:rsidRPr="004E3EEA" w:rsidTr="001568A0">
        <w:tc>
          <w:tcPr>
            <w:tcW w:w="1119" w:type="pct"/>
            <w:shd w:val="clear" w:color="auto" w:fill="F2F2F2" w:themeFill="background1" w:themeFillShade="F2"/>
          </w:tcPr>
          <w:p w:rsidR="006B7827" w:rsidRPr="00F75B91" w:rsidRDefault="00464319" w:rsidP="006A4D83">
            <w:pPr>
              <w:spacing w:after="0" w:line="240" w:lineRule="auto"/>
              <w:rPr>
                <w:rFonts w:ascii="Arial" w:hAnsi="Arial" w:cs="Arial"/>
                <w:sz w:val="24"/>
              </w:rPr>
            </w:pPr>
            <w:r w:rsidRPr="00F75B91">
              <w:rPr>
                <w:rFonts w:ascii="Arial" w:hAnsi="Arial" w:cs="Arial"/>
                <w:sz w:val="24"/>
              </w:rPr>
              <w:t xml:space="preserve">Basis of parental responsibility: </w:t>
            </w:r>
          </w:p>
          <w:p w:rsidR="00464319" w:rsidRPr="00F75B91" w:rsidRDefault="00464319" w:rsidP="006A4D83">
            <w:pPr>
              <w:spacing w:after="0" w:line="240" w:lineRule="auto"/>
              <w:rPr>
                <w:rFonts w:ascii="Arial" w:hAnsi="Arial" w:cs="Arial"/>
                <w:sz w:val="24"/>
              </w:rPr>
            </w:pPr>
            <w:r w:rsidRPr="00F75B91">
              <w:rPr>
                <w:rFonts w:ascii="Arial" w:hAnsi="Arial" w:cs="Arial"/>
                <w:sz w:val="20"/>
                <w:szCs w:val="20"/>
              </w:rPr>
              <w:t>(e.g. legal guardian, LA section 20 etc.)</w:t>
            </w:r>
            <w:r w:rsidRPr="00F75B91">
              <w:rPr>
                <w:rFonts w:ascii="Arial" w:hAnsi="Arial" w:cs="Arial"/>
                <w:sz w:val="24"/>
              </w:rPr>
              <w:t xml:space="preserve"> </w:t>
            </w:r>
          </w:p>
        </w:tc>
        <w:tc>
          <w:tcPr>
            <w:tcW w:w="1343" w:type="pct"/>
            <w:gridSpan w:val="2"/>
          </w:tcPr>
          <w:p w:rsidR="00464319" w:rsidRPr="00374AE2" w:rsidRDefault="00464319" w:rsidP="006A4D83">
            <w:pPr>
              <w:tabs>
                <w:tab w:val="center" w:pos="1309"/>
              </w:tabs>
              <w:spacing w:after="0" w:line="240" w:lineRule="auto"/>
              <w:rPr>
                <w:rFonts w:ascii="Arial" w:hAnsi="Arial" w:cs="Arial"/>
                <w:b/>
                <w:sz w:val="24"/>
              </w:rPr>
            </w:pPr>
          </w:p>
        </w:tc>
        <w:tc>
          <w:tcPr>
            <w:tcW w:w="894" w:type="pct"/>
            <w:gridSpan w:val="2"/>
            <w:shd w:val="clear" w:color="auto" w:fill="F2F2F2" w:themeFill="background1" w:themeFillShade="F2"/>
          </w:tcPr>
          <w:p w:rsidR="00464319" w:rsidRPr="00F75B91" w:rsidRDefault="00464319" w:rsidP="006A4D83">
            <w:pPr>
              <w:spacing w:after="0" w:line="240" w:lineRule="auto"/>
              <w:rPr>
                <w:rFonts w:ascii="Arial" w:hAnsi="Arial" w:cs="Arial"/>
                <w:sz w:val="24"/>
              </w:rPr>
            </w:pPr>
            <w:r w:rsidRPr="00F75B91">
              <w:rPr>
                <w:rFonts w:ascii="Arial" w:hAnsi="Arial" w:cs="Arial"/>
                <w:sz w:val="24"/>
              </w:rPr>
              <w:t>Address:</w:t>
            </w:r>
          </w:p>
        </w:tc>
        <w:tc>
          <w:tcPr>
            <w:tcW w:w="1644" w:type="pct"/>
          </w:tcPr>
          <w:p w:rsidR="00464319" w:rsidRPr="00374AE2" w:rsidRDefault="00464319" w:rsidP="006A4D83">
            <w:pPr>
              <w:spacing w:after="0" w:line="240" w:lineRule="auto"/>
              <w:rPr>
                <w:rFonts w:ascii="Arial" w:hAnsi="Arial" w:cs="Arial"/>
                <w:b/>
                <w:sz w:val="24"/>
              </w:rPr>
            </w:pPr>
          </w:p>
        </w:tc>
      </w:tr>
      <w:tr w:rsidR="00464319" w:rsidRPr="00D73732" w:rsidTr="001568A0">
        <w:trPr>
          <w:trHeight w:val="1134"/>
        </w:trPr>
        <w:tc>
          <w:tcPr>
            <w:tcW w:w="1794" w:type="pct"/>
            <w:gridSpan w:val="2"/>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Address of GP practice:</w:t>
            </w:r>
          </w:p>
          <w:p w:rsidR="00464319" w:rsidRPr="00F75B91" w:rsidRDefault="00464319" w:rsidP="006A4D83">
            <w:pPr>
              <w:spacing w:after="0" w:line="240" w:lineRule="auto"/>
              <w:rPr>
                <w:rFonts w:ascii="Arial" w:hAnsi="Arial" w:cs="Arial"/>
                <w:sz w:val="24"/>
                <w:szCs w:val="24"/>
              </w:rPr>
            </w:pPr>
          </w:p>
        </w:tc>
        <w:tc>
          <w:tcPr>
            <w:tcW w:w="3206" w:type="pct"/>
            <w:gridSpan w:val="4"/>
          </w:tcPr>
          <w:p w:rsidR="00464319" w:rsidRPr="00D73732" w:rsidRDefault="00464319" w:rsidP="006A4D83">
            <w:pPr>
              <w:spacing w:after="0" w:line="240" w:lineRule="auto"/>
              <w:rPr>
                <w:rFonts w:ascii="Arial" w:hAnsi="Arial" w:cs="Arial"/>
                <w:sz w:val="24"/>
                <w:szCs w:val="24"/>
              </w:rPr>
            </w:pPr>
          </w:p>
        </w:tc>
      </w:tr>
      <w:tr w:rsidR="00464319" w:rsidRPr="00D73732" w:rsidTr="001568A0">
        <w:trPr>
          <w:trHeight w:val="624"/>
        </w:trPr>
        <w:tc>
          <w:tcPr>
            <w:tcW w:w="1794" w:type="pct"/>
            <w:gridSpan w:val="2"/>
            <w:shd w:val="clear" w:color="auto" w:fill="F2F2F2" w:themeFill="background1" w:themeFillShade="F2"/>
          </w:tcPr>
          <w:p w:rsidR="00464319" w:rsidRPr="00F75B91" w:rsidRDefault="00464319" w:rsidP="006A4D83">
            <w:pPr>
              <w:spacing w:after="0" w:line="240" w:lineRule="auto"/>
              <w:rPr>
                <w:rFonts w:ascii="Arial" w:hAnsi="Arial" w:cs="Arial"/>
                <w:sz w:val="24"/>
                <w:szCs w:val="24"/>
              </w:rPr>
            </w:pPr>
            <w:r w:rsidRPr="00F75B91">
              <w:rPr>
                <w:rFonts w:ascii="Arial" w:hAnsi="Arial" w:cs="Arial"/>
                <w:sz w:val="24"/>
                <w:szCs w:val="24"/>
              </w:rPr>
              <w:t xml:space="preserve">Name of GP: </w:t>
            </w:r>
            <w:r w:rsidRPr="00F75B91">
              <w:rPr>
                <w:rFonts w:ascii="Arial" w:hAnsi="Arial" w:cs="Arial"/>
                <w:sz w:val="20"/>
                <w:szCs w:val="20"/>
              </w:rPr>
              <w:t>(if child or young person has a named doctor)</w:t>
            </w:r>
            <w:r w:rsidRPr="00F75B91">
              <w:rPr>
                <w:rFonts w:ascii="Arial" w:hAnsi="Arial" w:cs="Arial"/>
                <w:sz w:val="24"/>
                <w:szCs w:val="24"/>
              </w:rPr>
              <w:t xml:space="preserve"> </w:t>
            </w:r>
          </w:p>
        </w:tc>
        <w:tc>
          <w:tcPr>
            <w:tcW w:w="3206" w:type="pct"/>
            <w:gridSpan w:val="4"/>
          </w:tcPr>
          <w:p w:rsidR="00464319" w:rsidRPr="00D73732" w:rsidRDefault="00464319" w:rsidP="006A4D83">
            <w:pPr>
              <w:spacing w:after="0" w:line="240" w:lineRule="auto"/>
              <w:rPr>
                <w:rFonts w:ascii="Arial" w:hAnsi="Arial" w:cs="Arial"/>
                <w:sz w:val="24"/>
                <w:szCs w:val="24"/>
              </w:rPr>
            </w:pPr>
          </w:p>
        </w:tc>
      </w:tr>
      <w:tr w:rsidR="00464319" w:rsidRPr="00D73732" w:rsidTr="001568A0">
        <w:trPr>
          <w:trHeight w:val="221"/>
        </w:trPr>
        <w:tc>
          <w:tcPr>
            <w:tcW w:w="1794" w:type="pct"/>
            <w:gridSpan w:val="2"/>
            <w:shd w:val="clear" w:color="auto" w:fill="F2F2F2" w:themeFill="background1" w:themeFillShade="F2"/>
          </w:tcPr>
          <w:p w:rsidR="00216081" w:rsidRPr="004D1A1A" w:rsidRDefault="00164B47" w:rsidP="006A4D83">
            <w:pPr>
              <w:spacing w:after="0" w:line="240" w:lineRule="auto"/>
              <w:rPr>
                <w:rFonts w:ascii="Arial" w:hAnsi="Arial" w:cs="Arial"/>
                <w:sz w:val="20"/>
                <w:szCs w:val="20"/>
              </w:rPr>
            </w:pPr>
            <w:r w:rsidRPr="00F75B91">
              <w:rPr>
                <w:rFonts w:ascii="Arial" w:hAnsi="Arial" w:cs="Arial"/>
                <w:sz w:val="24"/>
                <w:szCs w:val="24"/>
              </w:rPr>
              <w:t>Local A</w:t>
            </w:r>
            <w:r w:rsidR="00464319" w:rsidRPr="00F75B91">
              <w:rPr>
                <w:rFonts w:ascii="Arial" w:hAnsi="Arial" w:cs="Arial"/>
                <w:sz w:val="24"/>
                <w:szCs w:val="24"/>
              </w:rPr>
              <w:t xml:space="preserve">uthority: </w:t>
            </w:r>
          </w:p>
        </w:tc>
        <w:tc>
          <w:tcPr>
            <w:tcW w:w="3206" w:type="pct"/>
            <w:gridSpan w:val="4"/>
          </w:tcPr>
          <w:p w:rsidR="00464319" w:rsidRPr="00D73732" w:rsidRDefault="00464319" w:rsidP="006A4D83">
            <w:pPr>
              <w:spacing w:after="0" w:line="240" w:lineRule="auto"/>
              <w:rPr>
                <w:rFonts w:ascii="Arial" w:hAnsi="Arial" w:cs="Arial"/>
                <w:sz w:val="24"/>
                <w:szCs w:val="24"/>
              </w:rPr>
            </w:pPr>
          </w:p>
        </w:tc>
      </w:tr>
    </w:tbl>
    <w:p w:rsidR="003909A0" w:rsidRDefault="003909A0" w:rsidP="00464319">
      <w:pPr>
        <w:spacing w:after="0" w:line="240"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177"/>
      </w:tblGrid>
      <w:tr w:rsidR="00464319" w:rsidRPr="00DF5296" w:rsidTr="00464319">
        <w:tc>
          <w:tcPr>
            <w:tcW w:w="5000" w:type="pct"/>
            <w:gridSpan w:val="2"/>
            <w:shd w:val="clear" w:color="auto" w:fill="B4C6E7" w:themeFill="accent1" w:themeFillTint="66"/>
          </w:tcPr>
          <w:p w:rsidR="00464319" w:rsidRPr="00DF5296" w:rsidRDefault="00464319" w:rsidP="006220A9">
            <w:pPr>
              <w:autoSpaceDE w:val="0"/>
              <w:autoSpaceDN w:val="0"/>
              <w:adjustRightInd w:val="0"/>
              <w:spacing w:after="0" w:line="240" w:lineRule="auto"/>
              <w:rPr>
                <w:rFonts w:ascii="Arial" w:hAnsi="Arial" w:cs="Arial"/>
                <w:b/>
                <w:color w:val="FFFFFF"/>
                <w:sz w:val="28"/>
                <w:szCs w:val="28"/>
              </w:rPr>
            </w:pPr>
            <w:r>
              <w:rPr>
                <w:sz w:val="24"/>
              </w:rPr>
              <w:br w:type="page"/>
            </w:r>
            <w:r w:rsidR="0027123E">
              <w:rPr>
                <w:rFonts w:ascii="Arial" w:hAnsi="Arial" w:cs="Arial"/>
                <w:b/>
                <w:color w:val="000000" w:themeColor="text1"/>
                <w:sz w:val="28"/>
                <w:szCs w:val="28"/>
                <w:shd w:val="clear" w:color="auto" w:fill="B4C6E7" w:themeFill="accent1" w:themeFillTint="66"/>
              </w:rPr>
              <w:t>Medical H</w:t>
            </w:r>
            <w:r w:rsidRPr="00464319">
              <w:rPr>
                <w:rFonts w:ascii="Arial" w:hAnsi="Arial" w:cs="Arial"/>
                <w:b/>
                <w:color w:val="000000" w:themeColor="text1"/>
                <w:sz w:val="28"/>
                <w:szCs w:val="28"/>
                <w:shd w:val="clear" w:color="auto" w:fill="B4C6E7" w:themeFill="accent1" w:themeFillTint="66"/>
              </w:rPr>
              <w:t>istory</w:t>
            </w:r>
            <w:r w:rsidRPr="00464319">
              <w:rPr>
                <w:rFonts w:ascii="Arial" w:hAnsi="Arial" w:cs="Arial"/>
                <w:b/>
                <w:color w:val="000000" w:themeColor="text1"/>
                <w:sz w:val="28"/>
                <w:szCs w:val="28"/>
              </w:rPr>
              <w:t xml:space="preserve"> </w:t>
            </w:r>
          </w:p>
        </w:tc>
      </w:tr>
      <w:tr w:rsidR="00FE3EFB" w:rsidRPr="00DF5296" w:rsidTr="00AD2F1F">
        <w:tc>
          <w:tcPr>
            <w:tcW w:w="1117" w:type="pct"/>
            <w:shd w:val="clear" w:color="auto" w:fill="F2F2F2" w:themeFill="background1" w:themeFillShade="F2"/>
          </w:tcPr>
          <w:p w:rsidR="0035389A" w:rsidRPr="00DF5296" w:rsidRDefault="006220A9" w:rsidP="006220A9">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Provide an overview of the child or young person’s current health </w:t>
            </w:r>
            <w:r>
              <w:rPr>
                <w:rFonts w:ascii="Arial" w:hAnsi="Arial" w:cs="Arial"/>
                <w:color w:val="000000"/>
                <w:sz w:val="24"/>
                <w:szCs w:val="24"/>
              </w:rPr>
              <w:lastRenderedPageBreak/>
              <w:t>needs and their medical history:</w:t>
            </w:r>
          </w:p>
        </w:tc>
        <w:tc>
          <w:tcPr>
            <w:tcW w:w="3883" w:type="pct"/>
            <w:shd w:val="clear" w:color="auto" w:fill="FFFFFF" w:themeFill="background1"/>
          </w:tcPr>
          <w:p w:rsidR="00FE3EFB" w:rsidRPr="00DF5296" w:rsidRDefault="00FE3EFB" w:rsidP="00FE3EFB">
            <w:pPr>
              <w:autoSpaceDE w:val="0"/>
              <w:autoSpaceDN w:val="0"/>
              <w:adjustRightInd w:val="0"/>
              <w:spacing w:after="0" w:line="240" w:lineRule="auto"/>
              <w:contextualSpacing/>
              <w:jc w:val="both"/>
              <w:rPr>
                <w:rFonts w:ascii="Arial" w:hAnsi="Arial" w:cs="Arial"/>
                <w:color w:val="000000"/>
                <w:sz w:val="24"/>
                <w:szCs w:val="24"/>
              </w:rPr>
            </w:pPr>
          </w:p>
        </w:tc>
      </w:tr>
      <w:tr w:rsidR="0001621F" w:rsidRPr="00DF5296" w:rsidTr="0001621F">
        <w:tc>
          <w:tcPr>
            <w:tcW w:w="1117" w:type="pct"/>
            <w:shd w:val="clear" w:color="auto" w:fill="B4C6E7" w:themeFill="accent1" w:themeFillTint="66"/>
          </w:tcPr>
          <w:p w:rsidR="0001621F" w:rsidRPr="002846A7" w:rsidRDefault="0001621F" w:rsidP="002846A7">
            <w:pPr>
              <w:autoSpaceDE w:val="0"/>
              <w:autoSpaceDN w:val="0"/>
              <w:adjustRightInd w:val="0"/>
              <w:spacing w:after="0" w:line="240" w:lineRule="auto"/>
              <w:contextualSpacing/>
              <w:rPr>
                <w:rFonts w:ascii="Arial" w:hAnsi="Arial" w:cs="Arial"/>
                <w:b/>
                <w:color w:val="000000"/>
                <w:sz w:val="24"/>
                <w:szCs w:val="24"/>
              </w:rPr>
            </w:pPr>
            <w:r w:rsidRPr="002846A7">
              <w:rPr>
                <w:rFonts w:ascii="Arial" w:hAnsi="Arial" w:cs="Arial"/>
                <w:b/>
                <w:color w:val="000000"/>
                <w:sz w:val="24"/>
                <w:szCs w:val="24"/>
              </w:rPr>
              <w:t>Domain</w:t>
            </w:r>
          </w:p>
        </w:tc>
        <w:tc>
          <w:tcPr>
            <w:tcW w:w="3883" w:type="pct"/>
            <w:shd w:val="clear" w:color="auto" w:fill="B4C6E7" w:themeFill="accent1" w:themeFillTint="66"/>
          </w:tcPr>
          <w:p w:rsidR="0001621F" w:rsidRPr="002846A7" w:rsidRDefault="0001621F" w:rsidP="0013263F">
            <w:pPr>
              <w:autoSpaceDE w:val="0"/>
              <w:autoSpaceDN w:val="0"/>
              <w:adjustRightInd w:val="0"/>
              <w:spacing w:after="0" w:line="240" w:lineRule="auto"/>
              <w:contextualSpacing/>
              <w:rPr>
                <w:rFonts w:ascii="Arial" w:hAnsi="Arial" w:cs="Arial"/>
                <w:b/>
                <w:color w:val="000000"/>
                <w:sz w:val="24"/>
                <w:szCs w:val="24"/>
              </w:rPr>
            </w:pPr>
            <w:r>
              <w:rPr>
                <w:rFonts w:ascii="Arial" w:hAnsi="Arial" w:cs="Arial"/>
                <w:b/>
                <w:color w:val="000000"/>
                <w:sz w:val="24"/>
                <w:szCs w:val="24"/>
              </w:rPr>
              <w:t>Please include the following: d</w:t>
            </w:r>
            <w:r w:rsidRPr="002846A7">
              <w:rPr>
                <w:rFonts w:ascii="Arial" w:hAnsi="Arial" w:cs="Arial"/>
                <w:b/>
                <w:color w:val="000000"/>
                <w:sz w:val="24"/>
                <w:szCs w:val="24"/>
              </w:rPr>
              <w:t>iagnosis</w:t>
            </w:r>
            <w:r>
              <w:rPr>
                <w:rFonts w:ascii="Arial" w:hAnsi="Arial" w:cs="Arial"/>
                <w:b/>
                <w:color w:val="000000"/>
                <w:sz w:val="24"/>
                <w:szCs w:val="24"/>
              </w:rPr>
              <w:t>, summary of primary health n</w:t>
            </w:r>
            <w:r w:rsidRPr="002846A7">
              <w:rPr>
                <w:rFonts w:ascii="Arial" w:hAnsi="Arial" w:cs="Arial"/>
                <w:b/>
                <w:color w:val="000000"/>
                <w:sz w:val="24"/>
                <w:szCs w:val="24"/>
              </w:rPr>
              <w:t>eed</w:t>
            </w:r>
            <w:r>
              <w:rPr>
                <w:rFonts w:ascii="Arial" w:hAnsi="Arial" w:cs="Arial"/>
                <w:b/>
                <w:color w:val="000000"/>
                <w:sz w:val="24"/>
                <w:szCs w:val="24"/>
              </w:rPr>
              <w:t>, c</w:t>
            </w:r>
            <w:r w:rsidRPr="002846A7">
              <w:rPr>
                <w:rFonts w:ascii="Arial" w:hAnsi="Arial" w:cs="Arial"/>
                <w:b/>
                <w:color w:val="000000"/>
                <w:sz w:val="24"/>
                <w:szCs w:val="24"/>
              </w:rPr>
              <w:t xml:space="preserve">urrent </w:t>
            </w:r>
            <w:r>
              <w:rPr>
                <w:rFonts w:ascii="Arial" w:hAnsi="Arial" w:cs="Arial"/>
                <w:b/>
                <w:color w:val="000000"/>
                <w:sz w:val="24"/>
                <w:szCs w:val="24"/>
              </w:rPr>
              <w:t>h</w:t>
            </w:r>
            <w:r w:rsidRPr="002846A7">
              <w:rPr>
                <w:rFonts w:ascii="Arial" w:hAnsi="Arial" w:cs="Arial"/>
                <w:b/>
                <w:color w:val="000000"/>
                <w:sz w:val="24"/>
                <w:szCs w:val="24"/>
              </w:rPr>
              <w:t xml:space="preserve">ealth </w:t>
            </w:r>
            <w:r>
              <w:rPr>
                <w:rFonts w:ascii="Arial" w:hAnsi="Arial" w:cs="Arial"/>
                <w:b/>
                <w:color w:val="000000"/>
                <w:sz w:val="24"/>
                <w:szCs w:val="24"/>
              </w:rPr>
              <w:t>p</w:t>
            </w:r>
            <w:r w:rsidRPr="002846A7">
              <w:rPr>
                <w:rFonts w:ascii="Arial" w:hAnsi="Arial" w:cs="Arial"/>
                <w:b/>
                <w:color w:val="000000"/>
                <w:sz w:val="24"/>
                <w:szCs w:val="24"/>
              </w:rPr>
              <w:t>rovision</w:t>
            </w:r>
            <w:r>
              <w:rPr>
                <w:rFonts w:ascii="Arial" w:hAnsi="Arial" w:cs="Arial"/>
                <w:b/>
                <w:color w:val="000000"/>
                <w:sz w:val="24"/>
                <w:szCs w:val="24"/>
              </w:rPr>
              <w:t xml:space="preserve"> and s</w:t>
            </w:r>
            <w:r w:rsidRPr="002846A7">
              <w:rPr>
                <w:rFonts w:ascii="Arial" w:hAnsi="Arial" w:cs="Arial"/>
                <w:b/>
                <w:color w:val="000000"/>
                <w:sz w:val="24"/>
                <w:szCs w:val="24"/>
              </w:rPr>
              <w:t xml:space="preserve">upporting </w:t>
            </w:r>
            <w:r>
              <w:rPr>
                <w:rFonts w:ascii="Arial" w:hAnsi="Arial" w:cs="Arial"/>
                <w:b/>
                <w:color w:val="000000"/>
                <w:sz w:val="24"/>
                <w:szCs w:val="24"/>
              </w:rPr>
              <w:t>e</w:t>
            </w:r>
            <w:r w:rsidRPr="002846A7">
              <w:rPr>
                <w:rFonts w:ascii="Arial" w:hAnsi="Arial" w:cs="Arial"/>
                <w:b/>
                <w:color w:val="000000"/>
                <w:sz w:val="24"/>
                <w:szCs w:val="24"/>
              </w:rPr>
              <w:t>vidence</w:t>
            </w:r>
            <w:r w:rsidR="0013263F">
              <w:rPr>
                <w:rFonts w:ascii="Arial" w:hAnsi="Arial" w:cs="Arial"/>
                <w:b/>
                <w:color w:val="000000"/>
                <w:sz w:val="24"/>
                <w:szCs w:val="24"/>
              </w:rPr>
              <w:t>, including information</w:t>
            </w:r>
            <w:r w:rsidR="00640532">
              <w:rPr>
                <w:rFonts w:ascii="Arial" w:hAnsi="Arial" w:cs="Arial"/>
                <w:b/>
                <w:color w:val="000000"/>
                <w:sz w:val="24"/>
                <w:szCs w:val="24"/>
              </w:rPr>
              <w:t xml:space="preserve"> </w:t>
            </w:r>
            <w:r w:rsidR="0013263F">
              <w:rPr>
                <w:rFonts w:ascii="Arial" w:hAnsi="Arial" w:cs="Arial"/>
                <w:b/>
                <w:color w:val="000000"/>
                <w:sz w:val="24"/>
                <w:szCs w:val="24"/>
              </w:rPr>
              <w:t xml:space="preserve">from </w:t>
            </w:r>
            <w:r w:rsidR="00640532">
              <w:rPr>
                <w:rFonts w:ascii="Arial" w:hAnsi="Arial" w:cs="Arial"/>
                <w:b/>
                <w:color w:val="000000"/>
                <w:sz w:val="24"/>
                <w:szCs w:val="24"/>
              </w:rPr>
              <w:t xml:space="preserve">other professionals involved </w:t>
            </w:r>
          </w:p>
        </w:tc>
      </w:tr>
      <w:tr w:rsidR="0001621F" w:rsidRPr="00DF5296" w:rsidTr="0001621F">
        <w:trPr>
          <w:trHeight w:val="461"/>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ind w:left="318"/>
              <w:contextualSpacing/>
              <w:rPr>
                <w:rFonts w:ascii="Arial" w:hAnsi="Arial" w:cs="Arial"/>
                <w:color w:val="000000"/>
                <w:sz w:val="24"/>
                <w:szCs w:val="24"/>
              </w:rPr>
            </w:pPr>
          </w:p>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Breathing</w:t>
            </w:r>
          </w:p>
          <w:p w:rsidR="0001621F" w:rsidRDefault="0001621F" w:rsidP="00FE3EFB">
            <w:pPr>
              <w:autoSpaceDE w:val="0"/>
              <w:autoSpaceDN w:val="0"/>
              <w:adjustRightInd w:val="0"/>
              <w:spacing w:after="0" w:line="240" w:lineRule="auto"/>
              <w:ind w:left="318"/>
              <w:contextualSpacing/>
              <w:rPr>
                <w:rFonts w:ascii="Arial" w:hAnsi="Arial" w:cs="Arial"/>
                <w:color w:val="000000"/>
                <w:sz w:val="24"/>
                <w:szCs w:val="24"/>
              </w:rPr>
            </w:pP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6220A9" w:rsidRDefault="006220A9" w:rsidP="006A4D83">
            <w:pPr>
              <w:autoSpaceDE w:val="0"/>
              <w:autoSpaceDN w:val="0"/>
              <w:adjustRightInd w:val="0"/>
              <w:spacing w:after="0" w:line="240" w:lineRule="auto"/>
              <w:ind w:left="317"/>
              <w:contextualSpacing/>
              <w:rPr>
                <w:rFonts w:ascii="Arial" w:hAnsi="Arial" w:cs="Arial"/>
                <w:color w:val="000000"/>
                <w:sz w:val="24"/>
                <w:szCs w:val="24"/>
              </w:rPr>
            </w:pPr>
          </w:p>
          <w:p w:rsidR="006220A9" w:rsidRDefault="006220A9" w:rsidP="006A4D83">
            <w:pPr>
              <w:autoSpaceDE w:val="0"/>
              <w:autoSpaceDN w:val="0"/>
              <w:adjustRightInd w:val="0"/>
              <w:spacing w:after="0" w:line="240" w:lineRule="auto"/>
              <w:ind w:left="317"/>
              <w:contextualSpacing/>
              <w:rPr>
                <w:rFonts w:ascii="Arial" w:hAnsi="Arial" w:cs="Arial"/>
                <w:color w:val="000000"/>
                <w:sz w:val="24"/>
                <w:szCs w:val="24"/>
              </w:rPr>
            </w:pPr>
          </w:p>
          <w:p w:rsidR="006220A9" w:rsidRPr="00DF5296" w:rsidRDefault="006220A9"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Eating &amp; Drinking</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6220A9" w:rsidRPr="00DF5296" w:rsidRDefault="006220A9"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Mobility</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6220A9" w:rsidRDefault="006220A9" w:rsidP="006220A9">
            <w:pPr>
              <w:autoSpaceDE w:val="0"/>
              <w:autoSpaceDN w:val="0"/>
              <w:adjustRightInd w:val="0"/>
              <w:spacing w:after="0" w:line="240" w:lineRule="auto"/>
              <w:contextualSpacing/>
              <w:rPr>
                <w:rFonts w:ascii="Arial" w:hAnsi="Arial" w:cs="Arial"/>
                <w:color w:val="000000"/>
                <w:sz w:val="24"/>
                <w:szCs w:val="24"/>
              </w:rPr>
            </w:pPr>
          </w:p>
          <w:p w:rsidR="0001621F" w:rsidRPr="00DF5296" w:rsidRDefault="0001621F"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Continence &amp; Elimination</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6220A9" w:rsidRDefault="006220A9" w:rsidP="006A4D83">
            <w:pPr>
              <w:autoSpaceDE w:val="0"/>
              <w:autoSpaceDN w:val="0"/>
              <w:adjustRightInd w:val="0"/>
              <w:spacing w:after="0" w:line="240" w:lineRule="auto"/>
              <w:ind w:left="317"/>
              <w:contextualSpacing/>
              <w:rPr>
                <w:rFonts w:ascii="Arial" w:hAnsi="Arial" w:cs="Arial"/>
                <w:color w:val="000000"/>
                <w:sz w:val="24"/>
                <w:szCs w:val="24"/>
              </w:rPr>
            </w:pPr>
          </w:p>
          <w:p w:rsidR="0001621F" w:rsidRPr="00DF5296" w:rsidRDefault="0001621F"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Skin &amp; Tissue Viability</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6220A9" w:rsidRPr="00DF5296" w:rsidRDefault="006220A9"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Communication</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6220A9" w:rsidRPr="00DF5296" w:rsidRDefault="006220A9"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Drug Therapies &amp; Medication</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Pr="00DF5296" w:rsidRDefault="0001621F"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Pr="00DF5296"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Psychological &amp; Emotional Needs</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Pr="00DF5296" w:rsidRDefault="0001621F"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Seizure</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Pr="00DF5296" w:rsidRDefault="0001621F" w:rsidP="006A4D83">
            <w:pPr>
              <w:autoSpaceDE w:val="0"/>
              <w:autoSpaceDN w:val="0"/>
              <w:adjustRightInd w:val="0"/>
              <w:spacing w:after="0" w:line="240" w:lineRule="auto"/>
              <w:ind w:left="317"/>
              <w:contextualSpacing/>
              <w:rPr>
                <w:rFonts w:ascii="Arial" w:hAnsi="Arial" w:cs="Arial"/>
                <w:color w:val="000000"/>
                <w:sz w:val="24"/>
                <w:szCs w:val="24"/>
              </w:rPr>
            </w:pPr>
          </w:p>
        </w:tc>
      </w:tr>
      <w:tr w:rsidR="0001621F" w:rsidRPr="00DF5296" w:rsidTr="0001621F">
        <w:trPr>
          <w:trHeight w:val="457"/>
        </w:trPr>
        <w:tc>
          <w:tcPr>
            <w:tcW w:w="1117" w:type="pct"/>
            <w:shd w:val="clear" w:color="auto" w:fill="F2F2F2" w:themeFill="background1" w:themeFillShade="F2"/>
          </w:tcPr>
          <w:p w:rsidR="0001621F" w:rsidRDefault="0001621F" w:rsidP="00FE3EFB">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Challenging Behaviour</w:t>
            </w:r>
          </w:p>
        </w:tc>
        <w:tc>
          <w:tcPr>
            <w:tcW w:w="3883" w:type="pct"/>
            <w:shd w:val="clear" w:color="auto" w:fill="FFFFFF" w:themeFill="background1"/>
          </w:tcPr>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Default="0001621F" w:rsidP="006A4D83">
            <w:pPr>
              <w:autoSpaceDE w:val="0"/>
              <w:autoSpaceDN w:val="0"/>
              <w:adjustRightInd w:val="0"/>
              <w:spacing w:after="0" w:line="240" w:lineRule="auto"/>
              <w:ind w:left="317"/>
              <w:contextualSpacing/>
              <w:rPr>
                <w:rFonts w:ascii="Arial" w:hAnsi="Arial" w:cs="Arial"/>
                <w:color w:val="000000"/>
                <w:sz w:val="24"/>
                <w:szCs w:val="24"/>
              </w:rPr>
            </w:pPr>
          </w:p>
          <w:p w:rsidR="0001621F" w:rsidRPr="00DF5296" w:rsidRDefault="0001621F" w:rsidP="006A4D83">
            <w:pPr>
              <w:autoSpaceDE w:val="0"/>
              <w:autoSpaceDN w:val="0"/>
              <w:adjustRightInd w:val="0"/>
              <w:spacing w:after="0" w:line="240" w:lineRule="auto"/>
              <w:ind w:left="317"/>
              <w:contextualSpacing/>
              <w:rPr>
                <w:rFonts w:ascii="Arial" w:hAnsi="Arial" w:cs="Arial"/>
                <w:color w:val="000000"/>
                <w:sz w:val="24"/>
                <w:szCs w:val="24"/>
              </w:rPr>
            </w:pPr>
          </w:p>
        </w:tc>
      </w:tr>
    </w:tbl>
    <w:p w:rsidR="002846A7" w:rsidRDefault="002846A7" w:rsidP="00464319">
      <w:pPr>
        <w:autoSpaceDE w:val="0"/>
        <w:autoSpaceDN w:val="0"/>
        <w:adjustRightInd w:val="0"/>
        <w:spacing w:after="0" w:line="240" w:lineRule="auto"/>
        <w:jc w:val="both"/>
        <w:rPr>
          <w:rFonts w:ascii="Arial" w:hAnsi="Arial" w:cs="Arial"/>
          <w:color w:val="000000" w:themeColor="text1"/>
          <w:sz w:val="24"/>
          <w:szCs w:val="24"/>
        </w:rPr>
      </w:pPr>
    </w:p>
    <w:p w:rsidR="004D1A1A" w:rsidRDefault="004D1A1A" w:rsidP="00464319">
      <w:pPr>
        <w:autoSpaceDE w:val="0"/>
        <w:autoSpaceDN w:val="0"/>
        <w:adjustRightInd w:val="0"/>
        <w:spacing w:after="0" w:line="240" w:lineRule="auto"/>
        <w:jc w:val="both"/>
        <w:rPr>
          <w:rFonts w:ascii="Arial" w:hAnsi="Arial" w:cs="Arial"/>
          <w:color w:val="000000" w:themeColor="text1"/>
          <w:sz w:val="24"/>
          <w:szCs w:val="24"/>
        </w:rPr>
      </w:pPr>
    </w:p>
    <w:p w:rsidR="004D1A1A" w:rsidRPr="00464319" w:rsidRDefault="004D1A1A" w:rsidP="00464319">
      <w:pPr>
        <w:autoSpaceDE w:val="0"/>
        <w:autoSpaceDN w:val="0"/>
        <w:adjustRightInd w:val="0"/>
        <w:spacing w:after="0" w:line="240" w:lineRule="auto"/>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64319" w:rsidRPr="00464319" w:rsidTr="00464319">
        <w:tc>
          <w:tcPr>
            <w:tcW w:w="5000" w:type="pct"/>
            <w:shd w:val="clear" w:color="auto" w:fill="B4C6E7" w:themeFill="accent1" w:themeFillTint="66"/>
          </w:tcPr>
          <w:p w:rsidR="00464319" w:rsidRPr="00464319" w:rsidRDefault="0027123E" w:rsidP="006A4D83">
            <w:pPr>
              <w:autoSpaceDE w:val="0"/>
              <w:autoSpaceDN w:val="0"/>
              <w:adjustRightInd w:val="0"/>
              <w:spacing w:after="0" w:line="240" w:lineRule="auto"/>
              <w:rPr>
                <w:rFonts w:ascii="Arial" w:hAnsi="Arial" w:cs="Arial"/>
                <w:b/>
                <w:color w:val="000000" w:themeColor="text1"/>
                <w:sz w:val="28"/>
                <w:szCs w:val="28"/>
              </w:rPr>
            </w:pPr>
            <w:r>
              <w:rPr>
                <w:rFonts w:ascii="Arial" w:hAnsi="Arial" w:cs="Arial"/>
                <w:b/>
                <w:color w:val="000000" w:themeColor="text1"/>
                <w:sz w:val="28"/>
                <w:szCs w:val="28"/>
              </w:rPr>
              <w:t>Social C</w:t>
            </w:r>
            <w:r w:rsidR="00464319" w:rsidRPr="00464319">
              <w:rPr>
                <w:rFonts w:ascii="Arial" w:hAnsi="Arial" w:cs="Arial"/>
                <w:b/>
                <w:color w:val="000000" w:themeColor="text1"/>
                <w:sz w:val="28"/>
                <w:szCs w:val="28"/>
              </w:rPr>
              <w:t xml:space="preserve">are </w:t>
            </w:r>
          </w:p>
        </w:tc>
      </w:tr>
      <w:tr w:rsidR="00464319" w:rsidRPr="00DF5296" w:rsidTr="001568A0">
        <w:tc>
          <w:tcPr>
            <w:tcW w:w="5000" w:type="pct"/>
            <w:shd w:val="clear" w:color="auto" w:fill="F2F2F2" w:themeFill="background1" w:themeFillShade="F2"/>
          </w:tcPr>
          <w:p w:rsidR="00464319" w:rsidRPr="00DF5296" w:rsidRDefault="00464319" w:rsidP="006A4D83">
            <w:pPr>
              <w:autoSpaceDE w:val="0"/>
              <w:autoSpaceDN w:val="0"/>
              <w:adjustRightInd w:val="0"/>
              <w:spacing w:after="0" w:line="240" w:lineRule="auto"/>
              <w:contextualSpacing/>
              <w:jc w:val="both"/>
              <w:rPr>
                <w:rFonts w:ascii="Arial" w:hAnsi="Arial" w:cs="Arial"/>
                <w:color w:val="000000"/>
                <w:sz w:val="24"/>
                <w:szCs w:val="24"/>
              </w:rPr>
            </w:pPr>
            <w:r w:rsidRPr="00DF5296">
              <w:rPr>
                <w:rFonts w:ascii="Arial" w:hAnsi="Arial" w:cs="Arial"/>
                <w:color w:val="000000"/>
                <w:sz w:val="24"/>
                <w:szCs w:val="24"/>
              </w:rPr>
              <w:t xml:space="preserve">Provide </w:t>
            </w:r>
            <w:r>
              <w:rPr>
                <w:rFonts w:ascii="Arial" w:hAnsi="Arial" w:cs="Arial"/>
                <w:color w:val="000000"/>
                <w:sz w:val="24"/>
                <w:szCs w:val="24"/>
              </w:rPr>
              <w:t>a brief summary</w:t>
            </w:r>
            <w:r w:rsidRPr="001568A0">
              <w:rPr>
                <w:rFonts w:ascii="Arial" w:hAnsi="Arial" w:cs="Arial"/>
                <w:color w:val="000000"/>
                <w:sz w:val="24"/>
                <w:szCs w:val="24"/>
                <w:shd w:val="clear" w:color="auto" w:fill="F2F2F2" w:themeFill="background1" w:themeFillShade="F2"/>
              </w:rPr>
              <w:t xml:space="preserve"> below of the child or young person’s social care needs with details of any </w:t>
            </w:r>
            <w:r w:rsidR="00640532">
              <w:rPr>
                <w:rFonts w:ascii="Arial" w:hAnsi="Arial" w:cs="Arial"/>
                <w:color w:val="000000"/>
                <w:sz w:val="24"/>
                <w:szCs w:val="24"/>
                <w:shd w:val="clear" w:color="auto" w:fill="F2F2F2" w:themeFill="background1" w:themeFillShade="F2"/>
              </w:rPr>
              <w:t>services</w:t>
            </w:r>
            <w:r w:rsidRPr="001568A0">
              <w:rPr>
                <w:rFonts w:ascii="Arial" w:hAnsi="Arial" w:cs="Arial"/>
                <w:color w:val="000000"/>
                <w:sz w:val="24"/>
                <w:szCs w:val="24"/>
                <w:shd w:val="clear" w:color="auto" w:fill="F2F2F2" w:themeFill="background1" w:themeFillShade="F2"/>
              </w:rPr>
              <w:t xml:space="preserve"> in place.    </w:t>
            </w:r>
          </w:p>
        </w:tc>
      </w:tr>
      <w:tr w:rsidR="00464319" w:rsidRPr="00DF5296" w:rsidTr="00464319">
        <w:tc>
          <w:tcPr>
            <w:tcW w:w="5000" w:type="pct"/>
          </w:tcPr>
          <w:p w:rsidR="00464319" w:rsidRPr="00DF5296" w:rsidRDefault="00464319" w:rsidP="006A4D83">
            <w:pPr>
              <w:autoSpaceDE w:val="0"/>
              <w:autoSpaceDN w:val="0"/>
              <w:adjustRightInd w:val="0"/>
              <w:spacing w:after="0" w:line="240" w:lineRule="auto"/>
              <w:ind w:left="317"/>
              <w:contextualSpacing/>
              <w:rPr>
                <w:rFonts w:ascii="Arial" w:hAnsi="Arial" w:cs="Arial"/>
                <w:color w:val="000000"/>
                <w:sz w:val="24"/>
                <w:szCs w:val="24"/>
              </w:rPr>
            </w:pPr>
          </w:p>
          <w:p w:rsidR="00464319" w:rsidRDefault="00464319" w:rsidP="006A4D83">
            <w:pPr>
              <w:autoSpaceDE w:val="0"/>
              <w:autoSpaceDN w:val="0"/>
              <w:adjustRightInd w:val="0"/>
              <w:spacing w:after="0" w:line="240" w:lineRule="auto"/>
              <w:ind w:left="317"/>
              <w:contextualSpacing/>
              <w:rPr>
                <w:rFonts w:ascii="Arial" w:hAnsi="Arial" w:cs="Arial"/>
                <w:color w:val="000000"/>
                <w:sz w:val="24"/>
                <w:szCs w:val="24"/>
              </w:rPr>
            </w:pPr>
          </w:p>
          <w:p w:rsidR="00464319" w:rsidRDefault="00464319" w:rsidP="006A4D83">
            <w:pPr>
              <w:autoSpaceDE w:val="0"/>
              <w:autoSpaceDN w:val="0"/>
              <w:adjustRightInd w:val="0"/>
              <w:spacing w:after="0" w:line="240" w:lineRule="auto"/>
              <w:ind w:left="317"/>
              <w:contextualSpacing/>
              <w:rPr>
                <w:rFonts w:ascii="Arial" w:hAnsi="Arial" w:cs="Arial"/>
                <w:color w:val="000000"/>
                <w:sz w:val="24"/>
                <w:szCs w:val="24"/>
              </w:rPr>
            </w:pPr>
          </w:p>
          <w:p w:rsidR="00464319" w:rsidRDefault="00464319" w:rsidP="006A4D83">
            <w:pPr>
              <w:autoSpaceDE w:val="0"/>
              <w:autoSpaceDN w:val="0"/>
              <w:adjustRightInd w:val="0"/>
              <w:spacing w:after="0" w:line="240" w:lineRule="auto"/>
              <w:ind w:left="317"/>
              <w:contextualSpacing/>
              <w:rPr>
                <w:rFonts w:ascii="Arial" w:hAnsi="Arial" w:cs="Arial"/>
                <w:color w:val="000000"/>
                <w:sz w:val="24"/>
                <w:szCs w:val="24"/>
              </w:rPr>
            </w:pPr>
          </w:p>
          <w:p w:rsidR="00464319" w:rsidRDefault="00464319" w:rsidP="006A4D83">
            <w:pPr>
              <w:autoSpaceDE w:val="0"/>
              <w:autoSpaceDN w:val="0"/>
              <w:adjustRightInd w:val="0"/>
              <w:spacing w:after="0" w:line="240" w:lineRule="auto"/>
              <w:ind w:left="317"/>
              <w:contextualSpacing/>
              <w:rPr>
                <w:rFonts w:ascii="Arial" w:hAnsi="Arial" w:cs="Arial"/>
                <w:color w:val="000000"/>
                <w:sz w:val="24"/>
                <w:szCs w:val="24"/>
              </w:rPr>
            </w:pPr>
          </w:p>
          <w:p w:rsidR="0035389A" w:rsidRPr="00DF5296" w:rsidRDefault="0035389A" w:rsidP="0035389A">
            <w:pPr>
              <w:autoSpaceDE w:val="0"/>
              <w:autoSpaceDN w:val="0"/>
              <w:adjustRightInd w:val="0"/>
              <w:spacing w:after="0" w:line="240" w:lineRule="auto"/>
              <w:contextualSpacing/>
              <w:rPr>
                <w:rFonts w:ascii="Arial" w:hAnsi="Arial" w:cs="Arial"/>
                <w:color w:val="000000"/>
                <w:sz w:val="24"/>
                <w:szCs w:val="24"/>
              </w:rPr>
            </w:pPr>
          </w:p>
        </w:tc>
      </w:tr>
    </w:tbl>
    <w:p w:rsidR="00464319" w:rsidRPr="00FC2AB9" w:rsidRDefault="00464319" w:rsidP="00464319">
      <w:pPr>
        <w:autoSpaceDE w:val="0"/>
        <w:autoSpaceDN w:val="0"/>
        <w:adjustRightInd w:val="0"/>
        <w:spacing w:after="0" w:line="240" w:lineRule="auto"/>
        <w:jc w:val="both"/>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5915"/>
      </w:tblGrid>
      <w:tr w:rsidR="00464319" w:rsidRPr="00FC2AB9" w:rsidTr="00464319">
        <w:tc>
          <w:tcPr>
            <w:tcW w:w="5000" w:type="pct"/>
            <w:gridSpan w:val="2"/>
            <w:shd w:val="clear" w:color="auto" w:fill="B4C6E7" w:themeFill="accent1" w:themeFillTint="66"/>
          </w:tcPr>
          <w:p w:rsidR="00464319" w:rsidRPr="00D73732" w:rsidRDefault="00464319" w:rsidP="006A4D83">
            <w:pPr>
              <w:autoSpaceDE w:val="0"/>
              <w:autoSpaceDN w:val="0"/>
              <w:adjustRightInd w:val="0"/>
              <w:spacing w:after="0" w:line="240" w:lineRule="auto"/>
              <w:rPr>
                <w:rFonts w:ascii="Arial" w:hAnsi="Arial" w:cs="Arial"/>
                <w:b/>
                <w:color w:val="FFFFFF"/>
                <w:sz w:val="28"/>
                <w:szCs w:val="28"/>
              </w:rPr>
            </w:pPr>
            <w:r w:rsidRPr="00464319">
              <w:rPr>
                <w:rFonts w:ascii="Arial" w:hAnsi="Arial" w:cs="Arial"/>
                <w:b/>
                <w:color w:val="000000" w:themeColor="text1"/>
                <w:sz w:val="28"/>
                <w:szCs w:val="28"/>
              </w:rPr>
              <w:t>Education</w:t>
            </w:r>
          </w:p>
        </w:tc>
      </w:tr>
      <w:tr w:rsidR="00464319" w:rsidRPr="00FC2AB9" w:rsidTr="001568A0">
        <w:tc>
          <w:tcPr>
            <w:tcW w:w="1800" w:type="pct"/>
            <w:shd w:val="clear" w:color="auto" w:fill="F2F2F2" w:themeFill="background1" w:themeFillShade="F2"/>
          </w:tcPr>
          <w:p w:rsidR="00464319" w:rsidRPr="00F75B91" w:rsidRDefault="00464319" w:rsidP="0035389A">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Name of nursery, school or college attending</w:t>
            </w:r>
            <w:r w:rsidR="006F46E7" w:rsidRPr="00F75B91">
              <w:rPr>
                <w:rFonts w:ascii="Arial" w:hAnsi="Arial" w:cs="Arial"/>
                <w:color w:val="000000"/>
                <w:sz w:val="24"/>
                <w:szCs w:val="24"/>
              </w:rPr>
              <w:t>:</w:t>
            </w:r>
          </w:p>
        </w:tc>
        <w:tc>
          <w:tcPr>
            <w:tcW w:w="3200" w:type="pct"/>
          </w:tcPr>
          <w:p w:rsidR="00464319" w:rsidRPr="00FC2AB9" w:rsidRDefault="00464319" w:rsidP="006A4D83">
            <w:pPr>
              <w:autoSpaceDE w:val="0"/>
              <w:autoSpaceDN w:val="0"/>
              <w:adjustRightInd w:val="0"/>
              <w:spacing w:after="0" w:line="240" w:lineRule="auto"/>
              <w:ind w:left="317"/>
              <w:contextualSpacing/>
              <w:rPr>
                <w:rFonts w:ascii="Arial" w:hAnsi="Arial" w:cs="Arial"/>
                <w:color w:val="000000"/>
                <w:sz w:val="24"/>
                <w:szCs w:val="24"/>
              </w:rPr>
            </w:pPr>
          </w:p>
        </w:tc>
      </w:tr>
      <w:tr w:rsidR="00464319" w:rsidRPr="00D73732" w:rsidTr="001568A0">
        <w:tc>
          <w:tcPr>
            <w:tcW w:w="1800" w:type="pct"/>
            <w:shd w:val="clear" w:color="auto" w:fill="F2F2F2" w:themeFill="background1" w:themeFillShade="F2"/>
          </w:tcPr>
          <w:p w:rsidR="00464319" w:rsidRPr="00F75B91" w:rsidRDefault="006F46E7" w:rsidP="006A4D83">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Year G</w:t>
            </w:r>
            <w:r w:rsidR="00464319" w:rsidRPr="00F75B91">
              <w:rPr>
                <w:rFonts w:ascii="Arial" w:hAnsi="Arial" w:cs="Arial"/>
                <w:color w:val="000000"/>
                <w:sz w:val="24"/>
                <w:szCs w:val="24"/>
              </w:rPr>
              <w:t>roup</w:t>
            </w:r>
            <w:r w:rsidRPr="00F75B91">
              <w:rPr>
                <w:rFonts w:ascii="Arial" w:hAnsi="Arial" w:cs="Arial"/>
                <w:color w:val="000000"/>
                <w:sz w:val="24"/>
                <w:szCs w:val="24"/>
              </w:rPr>
              <w:t>:</w:t>
            </w:r>
          </w:p>
        </w:tc>
        <w:tc>
          <w:tcPr>
            <w:tcW w:w="3200" w:type="pct"/>
          </w:tcPr>
          <w:p w:rsidR="00464319" w:rsidRPr="00D73732" w:rsidRDefault="00464319" w:rsidP="006A4D83">
            <w:pPr>
              <w:autoSpaceDE w:val="0"/>
              <w:autoSpaceDN w:val="0"/>
              <w:adjustRightInd w:val="0"/>
              <w:spacing w:after="0" w:line="240" w:lineRule="auto"/>
              <w:ind w:left="317"/>
              <w:contextualSpacing/>
              <w:rPr>
                <w:rFonts w:ascii="Arial" w:hAnsi="Arial" w:cs="Arial"/>
                <w:color w:val="000000"/>
                <w:sz w:val="24"/>
                <w:szCs w:val="24"/>
              </w:rPr>
            </w:pPr>
          </w:p>
        </w:tc>
      </w:tr>
      <w:tr w:rsidR="00464319" w:rsidRPr="00D73732" w:rsidTr="001568A0">
        <w:tc>
          <w:tcPr>
            <w:tcW w:w="1800" w:type="pct"/>
            <w:shd w:val="clear" w:color="auto" w:fill="F2F2F2" w:themeFill="background1" w:themeFillShade="F2"/>
          </w:tcPr>
          <w:p w:rsidR="00464319" w:rsidRPr="00F75B91" w:rsidRDefault="006F46E7" w:rsidP="006F46E7">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Contact D</w:t>
            </w:r>
            <w:r w:rsidR="00464319" w:rsidRPr="00F75B91">
              <w:rPr>
                <w:rFonts w:ascii="Arial" w:hAnsi="Arial" w:cs="Arial"/>
                <w:color w:val="000000"/>
                <w:sz w:val="24"/>
                <w:szCs w:val="24"/>
              </w:rPr>
              <w:t>etails</w:t>
            </w:r>
            <w:r w:rsidRPr="00F75B91">
              <w:rPr>
                <w:rFonts w:ascii="Arial" w:hAnsi="Arial" w:cs="Arial"/>
                <w:color w:val="000000"/>
                <w:sz w:val="24"/>
                <w:szCs w:val="24"/>
              </w:rPr>
              <w:t>:</w:t>
            </w:r>
          </w:p>
        </w:tc>
        <w:tc>
          <w:tcPr>
            <w:tcW w:w="3200" w:type="pct"/>
          </w:tcPr>
          <w:p w:rsidR="00464319" w:rsidRPr="00D73732" w:rsidRDefault="00464319" w:rsidP="006A4D83">
            <w:pPr>
              <w:autoSpaceDE w:val="0"/>
              <w:autoSpaceDN w:val="0"/>
              <w:adjustRightInd w:val="0"/>
              <w:spacing w:after="0" w:line="240" w:lineRule="auto"/>
              <w:ind w:left="317"/>
              <w:contextualSpacing/>
              <w:rPr>
                <w:rFonts w:ascii="Arial" w:hAnsi="Arial" w:cs="Arial"/>
                <w:color w:val="000000"/>
                <w:sz w:val="24"/>
                <w:szCs w:val="24"/>
              </w:rPr>
            </w:pPr>
          </w:p>
        </w:tc>
      </w:tr>
      <w:tr w:rsidR="00464319" w:rsidRPr="00D73732" w:rsidTr="001568A0">
        <w:tc>
          <w:tcPr>
            <w:tcW w:w="1800" w:type="pct"/>
            <w:shd w:val="clear" w:color="auto" w:fill="F2F2F2" w:themeFill="background1" w:themeFillShade="F2"/>
          </w:tcPr>
          <w:p w:rsidR="00464319" w:rsidRPr="00F75B91" w:rsidRDefault="00464319" w:rsidP="006B7827">
            <w:pPr>
              <w:autoSpaceDE w:val="0"/>
              <w:autoSpaceDN w:val="0"/>
              <w:adjustRightInd w:val="0"/>
              <w:spacing w:after="0" w:line="240" w:lineRule="auto"/>
              <w:contextualSpacing/>
              <w:rPr>
                <w:rFonts w:ascii="Arial" w:hAnsi="Arial" w:cs="Arial"/>
                <w:color w:val="000000"/>
                <w:sz w:val="24"/>
                <w:szCs w:val="24"/>
              </w:rPr>
            </w:pPr>
            <w:r w:rsidRPr="00F75B91">
              <w:rPr>
                <w:rFonts w:ascii="Arial" w:hAnsi="Arial" w:cs="Arial"/>
                <w:color w:val="000000"/>
                <w:sz w:val="24"/>
                <w:szCs w:val="24"/>
              </w:rPr>
              <w:t>Summarise any special arrangements made in the school environment to support the child or young person</w:t>
            </w:r>
            <w:r w:rsidR="006F46E7" w:rsidRPr="00F75B91">
              <w:rPr>
                <w:rFonts w:ascii="Arial" w:hAnsi="Arial" w:cs="Arial"/>
                <w:color w:val="000000"/>
                <w:sz w:val="24"/>
                <w:szCs w:val="24"/>
              </w:rPr>
              <w:t>:</w:t>
            </w:r>
          </w:p>
        </w:tc>
        <w:tc>
          <w:tcPr>
            <w:tcW w:w="3200" w:type="pct"/>
          </w:tcPr>
          <w:p w:rsidR="00464319" w:rsidRPr="00D73732" w:rsidRDefault="00464319" w:rsidP="006A4D83">
            <w:pPr>
              <w:autoSpaceDE w:val="0"/>
              <w:autoSpaceDN w:val="0"/>
              <w:adjustRightInd w:val="0"/>
              <w:spacing w:after="0" w:line="240" w:lineRule="auto"/>
              <w:ind w:left="317"/>
              <w:contextualSpacing/>
              <w:rPr>
                <w:rFonts w:ascii="Arial" w:hAnsi="Arial" w:cs="Arial"/>
                <w:color w:val="000000"/>
                <w:sz w:val="24"/>
                <w:szCs w:val="24"/>
              </w:rPr>
            </w:pPr>
          </w:p>
        </w:tc>
      </w:tr>
      <w:tr w:rsidR="00464319" w:rsidRPr="00D73732" w:rsidTr="001568A0">
        <w:tc>
          <w:tcPr>
            <w:tcW w:w="1800" w:type="pct"/>
            <w:shd w:val="clear" w:color="auto" w:fill="F2F2F2" w:themeFill="background1" w:themeFillShade="F2"/>
          </w:tcPr>
          <w:p w:rsidR="00464319" w:rsidRPr="00F75B91" w:rsidRDefault="00464319" w:rsidP="006A4D83">
            <w:pPr>
              <w:autoSpaceDE w:val="0"/>
              <w:autoSpaceDN w:val="0"/>
              <w:adjustRightInd w:val="0"/>
              <w:spacing w:after="0" w:line="240" w:lineRule="auto"/>
              <w:contextualSpacing/>
              <w:rPr>
                <w:rFonts w:ascii="Arial" w:hAnsi="Arial" w:cs="Arial"/>
                <w:color w:val="000000"/>
                <w:sz w:val="24"/>
                <w:szCs w:val="24"/>
              </w:rPr>
            </w:pPr>
            <w:r w:rsidRPr="00F75B91">
              <w:rPr>
                <w:rFonts w:ascii="Arial" w:hAnsi="Arial" w:cs="Arial"/>
                <w:color w:val="000000"/>
                <w:sz w:val="24"/>
                <w:szCs w:val="24"/>
              </w:rPr>
              <w:t xml:space="preserve">Does the child or young person have special educational needs? </w:t>
            </w:r>
          </w:p>
        </w:tc>
        <w:tc>
          <w:tcPr>
            <w:tcW w:w="3200" w:type="pct"/>
          </w:tcPr>
          <w:p w:rsidR="00464319" w:rsidRPr="00D73732" w:rsidRDefault="00464319" w:rsidP="006A4D83">
            <w:pPr>
              <w:autoSpaceDE w:val="0"/>
              <w:autoSpaceDN w:val="0"/>
              <w:adjustRightInd w:val="0"/>
              <w:spacing w:after="0" w:line="240" w:lineRule="auto"/>
              <w:ind w:left="317"/>
              <w:contextualSpacing/>
              <w:rPr>
                <w:rFonts w:ascii="Arial" w:hAnsi="Arial" w:cs="Arial"/>
                <w:color w:val="000000"/>
                <w:sz w:val="24"/>
                <w:szCs w:val="24"/>
              </w:rPr>
            </w:pPr>
          </w:p>
        </w:tc>
      </w:tr>
      <w:tr w:rsidR="00464319" w:rsidRPr="00D73732" w:rsidTr="001568A0">
        <w:tc>
          <w:tcPr>
            <w:tcW w:w="1800" w:type="pct"/>
            <w:shd w:val="clear" w:color="auto" w:fill="F2F2F2" w:themeFill="background1" w:themeFillShade="F2"/>
          </w:tcPr>
          <w:p w:rsidR="00464319" w:rsidRPr="00F75B91" w:rsidRDefault="00464319" w:rsidP="001568A0">
            <w:pPr>
              <w:autoSpaceDE w:val="0"/>
              <w:autoSpaceDN w:val="0"/>
              <w:adjustRightInd w:val="0"/>
              <w:spacing w:after="0" w:line="240" w:lineRule="auto"/>
              <w:contextualSpacing/>
              <w:rPr>
                <w:rFonts w:ascii="Arial" w:hAnsi="Arial" w:cs="Arial"/>
                <w:color w:val="000000"/>
                <w:sz w:val="24"/>
                <w:szCs w:val="24"/>
              </w:rPr>
            </w:pPr>
            <w:r w:rsidRPr="00F75B91">
              <w:rPr>
                <w:rFonts w:ascii="Arial" w:hAnsi="Arial" w:cs="Arial"/>
                <w:color w:val="000000"/>
                <w:sz w:val="24"/>
                <w:szCs w:val="24"/>
              </w:rPr>
              <w:t>Does the child have an Education, Health and Care Plan or SEND statement?</w:t>
            </w:r>
          </w:p>
        </w:tc>
        <w:tc>
          <w:tcPr>
            <w:tcW w:w="3200" w:type="pct"/>
          </w:tcPr>
          <w:p w:rsidR="00464319" w:rsidRPr="00D73732" w:rsidRDefault="00464319" w:rsidP="006A4D83">
            <w:pPr>
              <w:autoSpaceDE w:val="0"/>
              <w:autoSpaceDN w:val="0"/>
              <w:adjustRightInd w:val="0"/>
              <w:spacing w:after="0" w:line="240" w:lineRule="auto"/>
              <w:ind w:left="317"/>
              <w:contextualSpacing/>
              <w:rPr>
                <w:rFonts w:ascii="Arial" w:hAnsi="Arial" w:cs="Arial"/>
                <w:color w:val="000000"/>
                <w:sz w:val="24"/>
                <w:szCs w:val="24"/>
              </w:rPr>
            </w:pPr>
          </w:p>
        </w:tc>
      </w:tr>
    </w:tbl>
    <w:p w:rsidR="003909A0" w:rsidRDefault="003909A0" w:rsidP="00464319">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3447"/>
        <w:gridCol w:w="5795"/>
      </w:tblGrid>
      <w:tr w:rsidR="00464319" w:rsidTr="00464319">
        <w:tc>
          <w:tcPr>
            <w:tcW w:w="10762" w:type="dxa"/>
            <w:gridSpan w:val="2"/>
            <w:shd w:val="clear" w:color="auto" w:fill="B4C6E7" w:themeFill="accent1" w:themeFillTint="66"/>
          </w:tcPr>
          <w:p w:rsidR="00464319" w:rsidRPr="00464319" w:rsidRDefault="00464319" w:rsidP="00464319">
            <w:pPr>
              <w:autoSpaceDE w:val="0"/>
              <w:autoSpaceDN w:val="0"/>
              <w:adjustRightInd w:val="0"/>
              <w:spacing w:after="0" w:line="240" w:lineRule="auto"/>
              <w:jc w:val="both"/>
              <w:rPr>
                <w:rFonts w:ascii="Arial" w:hAnsi="Arial" w:cs="Arial"/>
                <w:b/>
                <w:color w:val="000000"/>
                <w:sz w:val="24"/>
                <w:szCs w:val="24"/>
              </w:rPr>
            </w:pPr>
            <w:r w:rsidRPr="00464319">
              <w:rPr>
                <w:rFonts w:ascii="Arial" w:hAnsi="Arial" w:cs="Arial"/>
                <w:b/>
                <w:color w:val="000000"/>
                <w:sz w:val="28"/>
                <w:szCs w:val="24"/>
              </w:rPr>
              <w:t>Details of referral</w:t>
            </w:r>
          </w:p>
        </w:tc>
      </w:tr>
      <w:tr w:rsidR="006B7827" w:rsidTr="001568A0">
        <w:tc>
          <w:tcPr>
            <w:tcW w:w="3823" w:type="dxa"/>
            <w:shd w:val="clear" w:color="auto" w:fill="F2F2F2" w:themeFill="background1" w:themeFillShade="F2"/>
          </w:tcPr>
          <w:p w:rsidR="006B7827" w:rsidRPr="00F75B91" w:rsidRDefault="001568A0" w:rsidP="001568A0">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Date of referral c</w:t>
            </w:r>
            <w:r w:rsidR="006B7827" w:rsidRPr="00F75B91">
              <w:rPr>
                <w:rFonts w:ascii="Arial" w:hAnsi="Arial" w:cs="Arial"/>
                <w:color w:val="000000"/>
                <w:sz w:val="24"/>
                <w:szCs w:val="24"/>
              </w:rPr>
              <w:t>ompletion</w:t>
            </w:r>
            <w:r w:rsidR="006F46E7" w:rsidRPr="00F75B91">
              <w:rPr>
                <w:rFonts w:ascii="Arial" w:hAnsi="Arial" w:cs="Arial"/>
                <w:color w:val="000000"/>
                <w:sz w:val="24"/>
                <w:szCs w:val="24"/>
              </w:rPr>
              <w:t>:</w:t>
            </w:r>
          </w:p>
        </w:tc>
        <w:tc>
          <w:tcPr>
            <w:tcW w:w="6939" w:type="dxa"/>
          </w:tcPr>
          <w:p w:rsidR="006B7827" w:rsidRDefault="006B7827" w:rsidP="00464319">
            <w:pPr>
              <w:autoSpaceDE w:val="0"/>
              <w:autoSpaceDN w:val="0"/>
              <w:adjustRightInd w:val="0"/>
              <w:spacing w:after="0" w:line="240" w:lineRule="auto"/>
              <w:jc w:val="both"/>
              <w:rPr>
                <w:rFonts w:ascii="Arial" w:hAnsi="Arial" w:cs="Arial"/>
                <w:color w:val="000000"/>
                <w:sz w:val="24"/>
                <w:szCs w:val="24"/>
              </w:rPr>
            </w:pPr>
          </w:p>
        </w:tc>
      </w:tr>
      <w:tr w:rsidR="006B7827" w:rsidTr="001568A0">
        <w:tc>
          <w:tcPr>
            <w:tcW w:w="3823" w:type="dxa"/>
            <w:shd w:val="clear" w:color="auto" w:fill="F2F2F2" w:themeFill="background1" w:themeFillShade="F2"/>
          </w:tcPr>
          <w:p w:rsidR="006B7827" w:rsidRPr="00F75B91" w:rsidRDefault="006B7827"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Name of person completing (use the box below for details of other contributors)</w:t>
            </w:r>
            <w:r w:rsidR="006F46E7" w:rsidRPr="00F75B91">
              <w:rPr>
                <w:rFonts w:ascii="Arial" w:hAnsi="Arial" w:cs="Arial"/>
                <w:color w:val="000000"/>
                <w:sz w:val="24"/>
                <w:szCs w:val="24"/>
              </w:rPr>
              <w:t>:</w:t>
            </w:r>
          </w:p>
        </w:tc>
        <w:tc>
          <w:tcPr>
            <w:tcW w:w="6939" w:type="dxa"/>
          </w:tcPr>
          <w:p w:rsidR="006B7827" w:rsidRDefault="006B7827" w:rsidP="00464319">
            <w:pPr>
              <w:autoSpaceDE w:val="0"/>
              <w:autoSpaceDN w:val="0"/>
              <w:adjustRightInd w:val="0"/>
              <w:spacing w:after="0" w:line="240" w:lineRule="auto"/>
              <w:jc w:val="both"/>
              <w:rPr>
                <w:rFonts w:ascii="Arial" w:hAnsi="Arial" w:cs="Arial"/>
                <w:color w:val="000000"/>
                <w:sz w:val="24"/>
                <w:szCs w:val="24"/>
              </w:rPr>
            </w:pPr>
          </w:p>
        </w:tc>
      </w:tr>
      <w:tr w:rsidR="006B7827" w:rsidTr="001568A0">
        <w:tc>
          <w:tcPr>
            <w:tcW w:w="3823" w:type="dxa"/>
            <w:shd w:val="clear" w:color="auto" w:fill="F2F2F2" w:themeFill="background1" w:themeFillShade="F2"/>
          </w:tcPr>
          <w:p w:rsidR="006B7827" w:rsidRPr="00F75B91" w:rsidRDefault="006B7827"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Employer</w:t>
            </w:r>
            <w:r w:rsidR="006F46E7" w:rsidRPr="00F75B91">
              <w:rPr>
                <w:rFonts w:ascii="Arial" w:hAnsi="Arial" w:cs="Arial"/>
                <w:color w:val="000000"/>
                <w:sz w:val="24"/>
                <w:szCs w:val="24"/>
              </w:rPr>
              <w:t>:</w:t>
            </w:r>
          </w:p>
        </w:tc>
        <w:tc>
          <w:tcPr>
            <w:tcW w:w="6939" w:type="dxa"/>
          </w:tcPr>
          <w:p w:rsidR="006B7827" w:rsidRDefault="006B7827" w:rsidP="00464319">
            <w:pPr>
              <w:autoSpaceDE w:val="0"/>
              <w:autoSpaceDN w:val="0"/>
              <w:adjustRightInd w:val="0"/>
              <w:spacing w:after="0" w:line="240" w:lineRule="auto"/>
              <w:jc w:val="both"/>
              <w:rPr>
                <w:rFonts w:ascii="Arial" w:hAnsi="Arial" w:cs="Arial"/>
                <w:color w:val="000000"/>
                <w:sz w:val="24"/>
                <w:szCs w:val="24"/>
              </w:rPr>
            </w:pPr>
          </w:p>
        </w:tc>
      </w:tr>
      <w:tr w:rsidR="006B7827" w:rsidTr="001568A0">
        <w:tc>
          <w:tcPr>
            <w:tcW w:w="3823" w:type="dxa"/>
            <w:shd w:val="clear" w:color="auto" w:fill="F2F2F2" w:themeFill="background1" w:themeFillShade="F2"/>
          </w:tcPr>
          <w:p w:rsidR="006B7827" w:rsidRPr="00F75B91" w:rsidRDefault="006B7827"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Contact no.</w:t>
            </w:r>
          </w:p>
        </w:tc>
        <w:tc>
          <w:tcPr>
            <w:tcW w:w="6939" w:type="dxa"/>
          </w:tcPr>
          <w:p w:rsidR="006B7827" w:rsidRDefault="006B7827" w:rsidP="00464319">
            <w:pPr>
              <w:autoSpaceDE w:val="0"/>
              <w:autoSpaceDN w:val="0"/>
              <w:adjustRightInd w:val="0"/>
              <w:spacing w:after="0" w:line="240" w:lineRule="auto"/>
              <w:jc w:val="both"/>
              <w:rPr>
                <w:rFonts w:ascii="Arial" w:hAnsi="Arial" w:cs="Arial"/>
                <w:color w:val="000000"/>
                <w:sz w:val="24"/>
                <w:szCs w:val="24"/>
              </w:rPr>
            </w:pPr>
          </w:p>
        </w:tc>
      </w:tr>
      <w:tr w:rsidR="006B7827" w:rsidTr="001568A0">
        <w:tc>
          <w:tcPr>
            <w:tcW w:w="3823" w:type="dxa"/>
            <w:shd w:val="clear" w:color="auto" w:fill="F2F2F2" w:themeFill="background1" w:themeFillShade="F2"/>
          </w:tcPr>
          <w:p w:rsidR="006B7827" w:rsidRPr="00F75B91" w:rsidRDefault="006B7827"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E-Mail</w:t>
            </w:r>
            <w:r w:rsidR="006F46E7" w:rsidRPr="00F75B91">
              <w:rPr>
                <w:rFonts w:ascii="Arial" w:hAnsi="Arial" w:cs="Arial"/>
                <w:color w:val="000000"/>
                <w:sz w:val="24"/>
                <w:szCs w:val="24"/>
              </w:rPr>
              <w:t>:</w:t>
            </w:r>
          </w:p>
        </w:tc>
        <w:tc>
          <w:tcPr>
            <w:tcW w:w="6939" w:type="dxa"/>
          </w:tcPr>
          <w:p w:rsidR="00F75B91" w:rsidRDefault="00F75B91" w:rsidP="00464319">
            <w:pPr>
              <w:autoSpaceDE w:val="0"/>
              <w:autoSpaceDN w:val="0"/>
              <w:adjustRightInd w:val="0"/>
              <w:spacing w:after="0" w:line="240" w:lineRule="auto"/>
              <w:jc w:val="both"/>
              <w:rPr>
                <w:rFonts w:ascii="Arial" w:hAnsi="Arial" w:cs="Arial"/>
                <w:color w:val="000000"/>
                <w:sz w:val="24"/>
                <w:szCs w:val="24"/>
              </w:rPr>
            </w:pPr>
          </w:p>
        </w:tc>
      </w:tr>
      <w:tr w:rsidR="00F75B91" w:rsidTr="001568A0">
        <w:tc>
          <w:tcPr>
            <w:tcW w:w="3823" w:type="dxa"/>
            <w:shd w:val="clear" w:color="auto" w:fill="F2F2F2" w:themeFill="background1" w:themeFillShade="F2"/>
          </w:tcPr>
          <w:p w:rsidR="00F75B91" w:rsidRPr="00F75B91" w:rsidRDefault="00F75B91" w:rsidP="000162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benefits or outcomes for the child</w:t>
            </w:r>
            <w:r w:rsidR="0001621F">
              <w:rPr>
                <w:rFonts w:ascii="Arial" w:hAnsi="Arial" w:cs="Arial"/>
                <w:color w:val="000000"/>
                <w:sz w:val="24"/>
                <w:szCs w:val="24"/>
              </w:rPr>
              <w:t>/</w:t>
            </w:r>
            <w:r>
              <w:rPr>
                <w:rFonts w:ascii="Arial" w:hAnsi="Arial" w:cs="Arial"/>
                <w:color w:val="000000"/>
                <w:sz w:val="24"/>
                <w:szCs w:val="24"/>
              </w:rPr>
              <w:t>young person or family/</w:t>
            </w:r>
            <w:r w:rsidR="0001621F">
              <w:rPr>
                <w:rFonts w:ascii="Arial" w:hAnsi="Arial" w:cs="Arial"/>
                <w:color w:val="000000"/>
                <w:sz w:val="24"/>
                <w:szCs w:val="24"/>
              </w:rPr>
              <w:t xml:space="preserve"> </w:t>
            </w:r>
            <w:r>
              <w:rPr>
                <w:rFonts w:ascii="Arial" w:hAnsi="Arial" w:cs="Arial"/>
                <w:color w:val="000000"/>
                <w:sz w:val="24"/>
                <w:szCs w:val="24"/>
              </w:rPr>
              <w:t>carers would eligibility for children’s continuing care support?</w:t>
            </w:r>
            <w:r w:rsidR="00640532">
              <w:rPr>
                <w:rFonts w:ascii="Arial" w:hAnsi="Arial" w:cs="Arial"/>
                <w:color w:val="000000"/>
                <w:sz w:val="24"/>
                <w:szCs w:val="24"/>
              </w:rPr>
              <w:t xml:space="preserve"> </w:t>
            </w:r>
          </w:p>
        </w:tc>
        <w:tc>
          <w:tcPr>
            <w:tcW w:w="6939" w:type="dxa"/>
          </w:tcPr>
          <w:p w:rsidR="00F75B91" w:rsidRDefault="00F75B91" w:rsidP="00464319">
            <w:pPr>
              <w:autoSpaceDE w:val="0"/>
              <w:autoSpaceDN w:val="0"/>
              <w:adjustRightInd w:val="0"/>
              <w:spacing w:after="0" w:line="240" w:lineRule="auto"/>
              <w:jc w:val="both"/>
              <w:rPr>
                <w:rFonts w:ascii="Arial" w:hAnsi="Arial" w:cs="Arial"/>
                <w:color w:val="000000"/>
                <w:sz w:val="24"/>
                <w:szCs w:val="24"/>
              </w:rPr>
            </w:pPr>
          </w:p>
        </w:tc>
      </w:tr>
    </w:tbl>
    <w:p w:rsidR="003909A0" w:rsidRDefault="003909A0" w:rsidP="00464319">
      <w:pPr>
        <w:autoSpaceDE w:val="0"/>
        <w:autoSpaceDN w:val="0"/>
        <w:adjustRightInd w:val="0"/>
        <w:spacing w:after="0" w:line="240" w:lineRule="auto"/>
        <w:jc w:val="both"/>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762"/>
        <w:gridCol w:w="5789"/>
      </w:tblGrid>
      <w:tr w:rsidR="003909A0" w:rsidTr="003909A0">
        <w:tc>
          <w:tcPr>
            <w:tcW w:w="5000" w:type="pct"/>
            <w:gridSpan w:val="3"/>
            <w:shd w:val="clear" w:color="auto" w:fill="B4C6E7" w:themeFill="accent1" w:themeFillTint="66"/>
          </w:tcPr>
          <w:p w:rsidR="003909A0" w:rsidRPr="003909A0" w:rsidRDefault="0027123E" w:rsidP="0027123E">
            <w:pPr>
              <w:autoSpaceDE w:val="0"/>
              <w:autoSpaceDN w:val="0"/>
              <w:adjustRightInd w:val="0"/>
              <w:spacing w:after="0" w:line="240" w:lineRule="auto"/>
              <w:contextualSpacing/>
              <w:jc w:val="both"/>
              <w:rPr>
                <w:rFonts w:ascii="Arial" w:hAnsi="Arial" w:cs="Arial"/>
                <w:b/>
                <w:color w:val="000000"/>
                <w:sz w:val="28"/>
                <w:szCs w:val="24"/>
              </w:rPr>
            </w:pPr>
            <w:r>
              <w:rPr>
                <w:rFonts w:ascii="Arial" w:hAnsi="Arial" w:cs="Arial"/>
                <w:b/>
                <w:color w:val="000000"/>
                <w:sz w:val="28"/>
                <w:szCs w:val="24"/>
              </w:rPr>
              <w:t>Other Individuals/Organisations Who S</w:t>
            </w:r>
            <w:r w:rsidR="003909A0">
              <w:rPr>
                <w:rFonts w:ascii="Arial" w:hAnsi="Arial" w:cs="Arial"/>
                <w:b/>
                <w:color w:val="000000"/>
                <w:sz w:val="28"/>
                <w:szCs w:val="24"/>
              </w:rPr>
              <w:t xml:space="preserve">upport </w:t>
            </w:r>
            <w:r>
              <w:rPr>
                <w:rFonts w:ascii="Arial" w:hAnsi="Arial" w:cs="Arial"/>
                <w:b/>
                <w:color w:val="000000"/>
                <w:sz w:val="28"/>
                <w:szCs w:val="24"/>
              </w:rPr>
              <w:t>The Child or Young P</w:t>
            </w:r>
            <w:r w:rsidR="003909A0">
              <w:rPr>
                <w:rFonts w:ascii="Arial" w:hAnsi="Arial" w:cs="Arial"/>
                <w:b/>
                <w:color w:val="000000"/>
                <w:sz w:val="28"/>
                <w:szCs w:val="24"/>
              </w:rPr>
              <w:t>erson</w:t>
            </w:r>
          </w:p>
        </w:tc>
      </w:tr>
      <w:tr w:rsidR="003909A0" w:rsidTr="001568A0">
        <w:tc>
          <w:tcPr>
            <w:tcW w:w="5000" w:type="pct"/>
            <w:gridSpan w:val="3"/>
            <w:shd w:val="clear" w:color="auto" w:fill="F2F2F2" w:themeFill="background1" w:themeFillShade="F2"/>
          </w:tcPr>
          <w:p w:rsidR="003909A0" w:rsidRPr="003909A0" w:rsidRDefault="006B7827" w:rsidP="006B7827">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Please give details below of individuals or organisations supporting the child.</w:t>
            </w:r>
          </w:p>
        </w:tc>
      </w:tr>
      <w:tr w:rsidR="003909A0" w:rsidTr="001568A0">
        <w:tc>
          <w:tcPr>
            <w:tcW w:w="374" w:type="pct"/>
            <w:vMerge w:val="restar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1.</w:t>
            </w: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Name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Organisation</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Role in relation to the child or young person</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B7827">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Nature of contribution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Contact no.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E-mail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val="restar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2.</w:t>
            </w: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Name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Organisation</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Nature of contribution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Nature of contribution</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Contact no.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E-mail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val="restar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lastRenderedPageBreak/>
              <w:t xml:space="preserve">3. </w:t>
            </w: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Name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Organisation</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Nature of contribution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Nature of contribution</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Contact no.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r w:rsidR="003909A0" w:rsidTr="001568A0">
        <w:tc>
          <w:tcPr>
            <w:tcW w:w="374" w:type="pct"/>
            <w:vMerge/>
            <w:shd w:val="clear" w:color="auto" w:fill="F2F2F2" w:themeFill="background1" w:themeFillShade="F2"/>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c>
          <w:tcPr>
            <w:tcW w:w="1494" w:type="pct"/>
            <w:shd w:val="clear" w:color="auto" w:fill="F2F2F2" w:themeFill="background1" w:themeFillShade="F2"/>
          </w:tcPr>
          <w:p w:rsidR="003909A0" w:rsidRPr="00F75B91" w:rsidRDefault="003909A0" w:rsidP="006A4D83">
            <w:pPr>
              <w:autoSpaceDE w:val="0"/>
              <w:autoSpaceDN w:val="0"/>
              <w:adjustRightInd w:val="0"/>
              <w:spacing w:after="0" w:line="240" w:lineRule="auto"/>
              <w:contextualSpacing/>
              <w:jc w:val="both"/>
              <w:rPr>
                <w:rFonts w:ascii="Arial" w:hAnsi="Arial" w:cs="Arial"/>
                <w:color w:val="000000"/>
                <w:sz w:val="24"/>
                <w:szCs w:val="24"/>
              </w:rPr>
            </w:pPr>
            <w:r w:rsidRPr="00F75B91">
              <w:rPr>
                <w:rFonts w:ascii="Arial" w:hAnsi="Arial" w:cs="Arial"/>
                <w:color w:val="000000"/>
                <w:sz w:val="24"/>
                <w:szCs w:val="24"/>
              </w:rPr>
              <w:t xml:space="preserve">E-mail </w:t>
            </w:r>
          </w:p>
        </w:tc>
        <w:tc>
          <w:tcPr>
            <w:tcW w:w="3132" w:type="pct"/>
          </w:tcPr>
          <w:p w:rsidR="003909A0" w:rsidRDefault="003909A0" w:rsidP="006A4D83">
            <w:pPr>
              <w:autoSpaceDE w:val="0"/>
              <w:autoSpaceDN w:val="0"/>
              <w:adjustRightInd w:val="0"/>
              <w:spacing w:after="0" w:line="240" w:lineRule="auto"/>
              <w:contextualSpacing/>
              <w:jc w:val="both"/>
              <w:rPr>
                <w:rFonts w:ascii="Arial" w:hAnsi="Arial" w:cs="Arial"/>
                <w:b/>
                <w:color w:val="000000"/>
                <w:sz w:val="24"/>
                <w:szCs w:val="24"/>
              </w:rPr>
            </w:pPr>
          </w:p>
        </w:tc>
      </w:tr>
    </w:tbl>
    <w:p w:rsidR="0035389A" w:rsidRDefault="0035389A" w:rsidP="00464319">
      <w:pPr>
        <w:autoSpaceDE w:val="0"/>
        <w:autoSpaceDN w:val="0"/>
        <w:adjustRightInd w:val="0"/>
        <w:spacing w:after="0" w:line="240" w:lineRule="auto"/>
        <w:jc w:val="both"/>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909A0" w:rsidRPr="00034008" w:rsidTr="003909A0">
        <w:tc>
          <w:tcPr>
            <w:tcW w:w="5000" w:type="pct"/>
            <w:shd w:val="clear" w:color="auto" w:fill="B4C6E7" w:themeFill="accent1" w:themeFillTint="66"/>
          </w:tcPr>
          <w:p w:rsidR="003909A0" w:rsidRPr="00034008" w:rsidRDefault="006502F4" w:rsidP="006A4D83">
            <w:pPr>
              <w:autoSpaceDE w:val="0"/>
              <w:autoSpaceDN w:val="0"/>
              <w:adjustRightInd w:val="0"/>
              <w:spacing w:after="0" w:line="240" w:lineRule="auto"/>
              <w:rPr>
                <w:rFonts w:ascii="Arial" w:hAnsi="Arial" w:cs="Arial"/>
                <w:b/>
                <w:color w:val="FFFFFF"/>
                <w:sz w:val="28"/>
                <w:szCs w:val="28"/>
              </w:rPr>
            </w:pPr>
            <w:r>
              <w:rPr>
                <w:rFonts w:ascii="Arial" w:hAnsi="Arial" w:cs="Arial"/>
                <w:b/>
                <w:color w:val="000000" w:themeColor="text1"/>
                <w:sz w:val="28"/>
                <w:szCs w:val="28"/>
              </w:rPr>
              <w:t xml:space="preserve">Supporting Information </w:t>
            </w:r>
          </w:p>
        </w:tc>
      </w:tr>
      <w:tr w:rsidR="003909A0" w:rsidRPr="00034008" w:rsidTr="001568A0">
        <w:tc>
          <w:tcPr>
            <w:tcW w:w="5000" w:type="pct"/>
            <w:shd w:val="clear" w:color="auto" w:fill="F2F2F2" w:themeFill="background1" w:themeFillShade="F2"/>
          </w:tcPr>
          <w:p w:rsidR="003909A0" w:rsidRPr="00F75B91" w:rsidRDefault="0013263F" w:rsidP="0013263F">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S</w:t>
            </w:r>
            <w:r w:rsidR="006B7827" w:rsidRPr="00F75B91">
              <w:rPr>
                <w:rFonts w:ascii="Arial" w:hAnsi="Arial" w:cs="Arial"/>
                <w:color w:val="000000"/>
                <w:sz w:val="24"/>
                <w:szCs w:val="24"/>
              </w:rPr>
              <w:t>ummarise details</w:t>
            </w:r>
            <w:r w:rsidR="003909A0" w:rsidRPr="00F75B91">
              <w:rPr>
                <w:rFonts w:ascii="Arial" w:hAnsi="Arial" w:cs="Arial"/>
                <w:color w:val="000000"/>
                <w:sz w:val="24"/>
                <w:szCs w:val="24"/>
              </w:rPr>
              <w:t xml:space="preserve"> of any relevant assessments made in the last 2 years </w:t>
            </w:r>
            <w:r w:rsidR="006B7827" w:rsidRPr="00F75B91">
              <w:rPr>
                <w:rFonts w:ascii="Arial" w:hAnsi="Arial" w:cs="Arial"/>
                <w:color w:val="000000"/>
                <w:sz w:val="24"/>
                <w:szCs w:val="24"/>
              </w:rPr>
              <w:t xml:space="preserve">to support this referral. </w:t>
            </w:r>
          </w:p>
        </w:tc>
      </w:tr>
      <w:tr w:rsidR="003909A0" w:rsidRPr="00034008" w:rsidTr="003909A0">
        <w:tc>
          <w:tcPr>
            <w:tcW w:w="5000" w:type="pct"/>
          </w:tcPr>
          <w:p w:rsidR="003909A0" w:rsidRDefault="003909A0" w:rsidP="006A4D83">
            <w:pPr>
              <w:autoSpaceDE w:val="0"/>
              <w:autoSpaceDN w:val="0"/>
              <w:adjustRightInd w:val="0"/>
              <w:spacing w:after="0" w:line="240" w:lineRule="auto"/>
              <w:contextualSpacing/>
              <w:jc w:val="both"/>
              <w:rPr>
                <w:rFonts w:ascii="Arial" w:hAnsi="Arial" w:cs="Arial"/>
                <w:color w:val="000000"/>
                <w:sz w:val="24"/>
                <w:szCs w:val="24"/>
              </w:rPr>
            </w:pPr>
          </w:p>
          <w:p w:rsidR="003909A0" w:rsidRDefault="003909A0" w:rsidP="006A4D83">
            <w:pPr>
              <w:autoSpaceDE w:val="0"/>
              <w:autoSpaceDN w:val="0"/>
              <w:adjustRightInd w:val="0"/>
              <w:spacing w:after="0" w:line="240" w:lineRule="auto"/>
              <w:contextualSpacing/>
              <w:jc w:val="both"/>
              <w:rPr>
                <w:rFonts w:ascii="Arial" w:hAnsi="Arial" w:cs="Arial"/>
                <w:color w:val="000000"/>
                <w:sz w:val="24"/>
                <w:szCs w:val="24"/>
              </w:rPr>
            </w:pPr>
          </w:p>
          <w:p w:rsidR="003909A0" w:rsidRDefault="003909A0" w:rsidP="006A4D83">
            <w:pPr>
              <w:autoSpaceDE w:val="0"/>
              <w:autoSpaceDN w:val="0"/>
              <w:adjustRightInd w:val="0"/>
              <w:spacing w:after="0" w:line="240" w:lineRule="auto"/>
              <w:contextualSpacing/>
              <w:jc w:val="both"/>
              <w:rPr>
                <w:rFonts w:ascii="Arial" w:hAnsi="Arial" w:cs="Arial"/>
                <w:color w:val="000000"/>
                <w:sz w:val="24"/>
                <w:szCs w:val="24"/>
              </w:rPr>
            </w:pPr>
          </w:p>
          <w:p w:rsidR="003909A0" w:rsidRDefault="003909A0" w:rsidP="006A4D83">
            <w:pPr>
              <w:autoSpaceDE w:val="0"/>
              <w:autoSpaceDN w:val="0"/>
              <w:adjustRightInd w:val="0"/>
              <w:spacing w:after="0" w:line="240" w:lineRule="auto"/>
              <w:contextualSpacing/>
              <w:jc w:val="both"/>
              <w:rPr>
                <w:rFonts w:ascii="Arial" w:hAnsi="Arial" w:cs="Arial"/>
                <w:color w:val="000000"/>
                <w:sz w:val="24"/>
                <w:szCs w:val="24"/>
              </w:rPr>
            </w:pPr>
          </w:p>
          <w:p w:rsidR="003909A0" w:rsidRDefault="003909A0" w:rsidP="006A4D83">
            <w:pPr>
              <w:autoSpaceDE w:val="0"/>
              <w:autoSpaceDN w:val="0"/>
              <w:adjustRightInd w:val="0"/>
              <w:spacing w:after="0" w:line="240" w:lineRule="auto"/>
              <w:contextualSpacing/>
              <w:jc w:val="both"/>
              <w:rPr>
                <w:rFonts w:ascii="Arial" w:hAnsi="Arial" w:cs="Arial"/>
                <w:color w:val="000000"/>
                <w:sz w:val="24"/>
                <w:szCs w:val="24"/>
              </w:rPr>
            </w:pPr>
          </w:p>
          <w:p w:rsidR="003909A0" w:rsidRDefault="003909A0" w:rsidP="006A4D83">
            <w:pPr>
              <w:autoSpaceDE w:val="0"/>
              <w:autoSpaceDN w:val="0"/>
              <w:adjustRightInd w:val="0"/>
              <w:spacing w:after="0" w:line="240" w:lineRule="auto"/>
              <w:contextualSpacing/>
              <w:jc w:val="both"/>
              <w:rPr>
                <w:rFonts w:ascii="Arial" w:hAnsi="Arial" w:cs="Arial"/>
                <w:color w:val="000000"/>
                <w:sz w:val="24"/>
                <w:szCs w:val="24"/>
              </w:rPr>
            </w:pPr>
          </w:p>
        </w:tc>
      </w:tr>
    </w:tbl>
    <w:p w:rsidR="003909A0" w:rsidRDefault="003909A0" w:rsidP="00464319">
      <w:pPr>
        <w:autoSpaceDE w:val="0"/>
        <w:autoSpaceDN w:val="0"/>
        <w:adjustRightInd w:val="0"/>
        <w:spacing w:after="0" w:line="240" w:lineRule="auto"/>
        <w:jc w:val="both"/>
        <w:rPr>
          <w:rFonts w:ascii="Arial" w:hAnsi="Arial" w:cs="Arial"/>
          <w:color w:val="000000"/>
          <w:sz w:val="24"/>
          <w:szCs w:val="24"/>
        </w:rPr>
      </w:pPr>
    </w:p>
    <w:p w:rsidR="003909A0" w:rsidRDefault="003909A0" w:rsidP="00464319">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9242"/>
      </w:tblGrid>
      <w:tr w:rsidR="003909A0" w:rsidTr="003909A0">
        <w:tc>
          <w:tcPr>
            <w:tcW w:w="10762" w:type="dxa"/>
            <w:shd w:val="clear" w:color="auto" w:fill="B4C6E7" w:themeFill="accent1" w:themeFillTint="66"/>
          </w:tcPr>
          <w:p w:rsidR="003909A0" w:rsidRPr="0004339B" w:rsidRDefault="0004339B" w:rsidP="0004339B">
            <w:pPr>
              <w:autoSpaceDE w:val="0"/>
              <w:autoSpaceDN w:val="0"/>
              <w:adjustRightInd w:val="0"/>
              <w:spacing w:after="0" w:line="240" w:lineRule="auto"/>
              <w:jc w:val="both"/>
              <w:rPr>
                <w:rFonts w:ascii="Arial" w:hAnsi="Arial" w:cs="Arial"/>
                <w:b/>
                <w:color w:val="000000"/>
                <w:sz w:val="28"/>
                <w:szCs w:val="24"/>
              </w:rPr>
            </w:pPr>
            <w:r w:rsidRPr="0004339B">
              <w:rPr>
                <w:rFonts w:ascii="Arial" w:hAnsi="Arial" w:cs="Arial"/>
                <w:b/>
                <w:color w:val="000000"/>
                <w:sz w:val="28"/>
                <w:szCs w:val="24"/>
              </w:rPr>
              <w:t xml:space="preserve">Referrals </w:t>
            </w:r>
            <w:r>
              <w:rPr>
                <w:rFonts w:ascii="Arial" w:hAnsi="Arial" w:cs="Arial"/>
                <w:b/>
                <w:color w:val="000000"/>
                <w:sz w:val="28"/>
                <w:szCs w:val="24"/>
              </w:rPr>
              <w:t>Must Include Supporting E</w:t>
            </w:r>
            <w:r w:rsidRPr="0004339B">
              <w:rPr>
                <w:rFonts w:ascii="Arial" w:hAnsi="Arial" w:cs="Arial"/>
                <w:b/>
                <w:color w:val="000000"/>
                <w:sz w:val="28"/>
                <w:szCs w:val="24"/>
              </w:rPr>
              <w:t>vidence</w:t>
            </w:r>
            <w:r w:rsidR="00443311">
              <w:rPr>
                <w:rFonts w:ascii="Arial" w:hAnsi="Arial" w:cs="Arial"/>
                <w:b/>
                <w:color w:val="000000"/>
                <w:sz w:val="28"/>
                <w:szCs w:val="24"/>
              </w:rPr>
              <w:t xml:space="preserve">, </w:t>
            </w:r>
            <w:r>
              <w:rPr>
                <w:rFonts w:ascii="Arial" w:hAnsi="Arial" w:cs="Arial"/>
                <w:b/>
                <w:color w:val="000000"/>
                <w:sz w:val="28"/>
                <w:szCs w:val="24"/>
              </w:rPr>
              <w:t>P</w:t>
            </w:r>
            <w:r w:rsidRPr="0004339B">
              <w:rPr>
                <w:rFonts w:ascii="Arial" w:hAnsi="Arial" w:cs="Arial"/>
                <w:b/>
                <w:color w:val="000000"/>
                <w:sz w:val="28"/>
                <w:szCs w:val="24"/>
              </w:rPr>
              <w:t xml:space="preserve">lease </w:t>
            </w:r>
            <w:r>
              <w:rPr>
                <w:rFonts w:ascii="Arial" w:hAnsi="Arial" w:cs="Arial"/>
                <w:b/>
                <w:color w:val="000000"/>
                <w:sz w:val="28"/>
                <w:szCs w:val="24"/>
              </w:rPr>
              <w:t>L</w:t>
            </w:r>
            <w:r w:rsidR="006502F4" w:rsidRPr="0004339B">
              <w:rPr>
                <w:rFonts w:ascii="Arial" w:hAnsi="Arial" w:cs="Arial"/>
                <w:b/>
                <w:color w:val="000000"/>
                <w:sz w:val="28"/>
                <w:szCs w:val="24"/>
              </w:rPr>
              <w:t xml:space="preserve">ist Supporting </w:t>
            </w:r>
            <w:r w:rsidRPr="0004339B">
              <w:rPr>
                <w:rFonts w:ascii="Arial" w:hAnsi="Arial" w:cs="Arial"/>
                <w:b/>
                <w:color w:val="000000"/>
                <w:sz w:val="28"/>
                <w:szCs w:val="24"/>
              </w:rPr>
              <w:t>Evidence</w:t>
            </w:r>
            <w:r w:rsidR="006B7827" w:rsidRPr="0004339B">
              <w:rPr>
                <w:rFonts w:ascii="Arial" w:hAnsi="Arial" w:cs="Arial"/>
                <w:b/>
                <w:color w:val="000000"/>
                <w:sz w:val="28"/>
                <w:szCs w:val="24"/>
              </w:rPr>
              <w:t xml:space="preserve"> </w:t>
            </w:r>
            <w:r w:rsidR="006502F4" w:rsidRPr="0004339B">
              <w:rPr>
                <w:rFonts w:ascii="Arial" w:hAnsi="Arial" w:cs="Arial"/>
                <w:b/>
                <w:color w:val="000000"/>
                <w:sz w:val="28"/>
                <w:szCs w:val="24"/>
              </w:rPr>
              <w:t>Attached</w:t>
            </w:r>
            <w:r w:rsidR="006B7827" w:rsidRPr="0004339B">
              <w:rPr>
                <w:rFonts w:ascii="Arial" w:hAnsi="Arial" w:cs="Arial"/>
                <w:b/>
                <w:color w:val="000000"/>
                <w:sz w:val="28"/>
                <w:szCs w:val="24"/>
              </w:rPr>
              <w:t xml:space="preserve"> </w:t>
            </w:r>
            <w:r w:rsidRPr="0004339B">
              <w:rPr>
                <w:rFonts w:ascii="Arial" w:hAnsi="Arial" w:cs="Arial"/>
                <w:color w:val="000000"/>
                <w:sz w:val="24"/>
                <w:szCs w:val="24"/>
              </w:rPr>
              <w:t>(Evidence must be current i.e. within the last year)</w:t>
            </w:r>
          </w:p>
        </w:tc>
      </w:tr>
      <w:tr w:rsidR="003909A0" w:rsidTr="006502F4">
        <w:trPr>
          <w:trHeight w:val="647"/>
        </w:trPr>
        <w:tc>
          <w:tcPr>
            <w:tcW w:w="10762" w:type="dxa"/>
          </w:tcPr>
          <w:p w:rsidR="003909A0" w:rsidRDefault="006502F4" w:rsidP="004643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p>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r>
      <w:tr w:rsidR="006502F4" w:rsidTr="003909A0">
        <w:trPr>
          <w:trHeight w:val="646"/>
        </w:trPr>
        <w:tc>
          <w:tcPr>
            <w:tcW w:w="10762" w:type="dxa"/>
          </w:tcPr>
          <w:p w:rsidR="006502F4" w:rsidRDefault="006502F4" w:rsidP="004643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p>
        </w:tc>
      </w:tr>
      <w:tr w:rsidR="006502F4" w:rsidTr="003909A0">
        <w:trPr>
          <w:trHeight w:val="646"/>
        </w:trPr>
        <w:tc>
          <w:tcPr>
            <w:tcW w:w="10762" w:type="dxa"/>
          </w:tcPr>
          <w:p w:rsidR="006502F4" w:rsidRDefault="006502F4" w:rsidP="004643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p>
        </w:tc>
      </w:tr>
      <w:tr w:rsidR="006502F4" w:rsidTr="003909A0">
        <w:trPr>
          <w:trHeight w:val="646"/>
        </w:trPr>
        <w:tc>
          <w:tcPr>
            <w:tcW w:w="10762" w:type="dxa"/>
          </w:tcPr>
          <w:p w:rsidR="006502F4" w:rsidRDefault="006502F4" w:rsidP="004643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p>
        </w:tc>
      </w:tr>
    </w:tbl>
    <w:p w:rsidR="003909A0" w:rsidRDefault="003909A0" w:rsidP="00464319">
      <w:pPr>
        <w:autoSpaceDE w:val="0"/>
        <w:autoSpaceDN w:val="0"/>
        <w:adjustRightInd w:val="0"/>
        <w:spacing w:after="0" w:line="240" w:lineRule="auto"/>
        <w:jc w:val="both"/>
        <w:rPr>
          <w:rFonts w:ascii="Arial" w:hAnsi="Arial" w:cs="Arial"/>
          <w:color w:val="000000"/>
          <w:sz w:val="24"/>
          <w:szCs w:val="24"/>
        </w:rPr>
      </w:pPr>
    </w:p>
    <w:p w:rsidR="006502F4" w:rsidRDefault="006502F4" w:rsidP="00464319">
      <w:pPr>
        <w:autoSpaceDE w:val="0"/>
        <w:autoSpaceDN w:val="0"/>
        <w:adjustRightInd w:val="0"/>
        <w:spacing w:after="0" w:line="240" w:lineRule="auto"/>
        <w:jc w:val="both"/>
        <w:rPr>
          <w:rFonts w:ascii="Arial" w:hAnsi="Arial" w:cs="Arial"/>
          <w:color w:val="000000"/>
          <w:sz w:val="24"/>
          <w:szCs w:val="24"/>
        </w:rPr>
      </w:pPr>
    </w:p>
    <w:p w:rsidR="004D1A1A" w:rsidRDefault="004D1A1A" w:rsidP="00464319">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572"/>
        <w:gridCol w:w="1026"/>
        <w:gridCol w:w="1025"/>
        <w:gridCol w:w="3099"/>
        <w:gridCol w:w="786"/>
        <w:gridCol w:w="895"/>
        <w:gridCol w:w="839"/>
      </w:tblGrid>
      <w:tr w:rsidR="003909A0" w:rsidTr="003909A0">
        <w:tc>
          <w:tcPr>
            <w:tcW w:w="7702" w:type="dxa"/>
            <w:gridSpan w:val="4"/>
            <w:tcBorders>
              <w:bottom w:val="single" w:sz="4" w:space="0" w:color="auto"/>
              <w:right w:val="nil"/>
            </w:tcBorders>
            <w:shd w:val="clear" w:color="auto" w:fill="B4C6E7" w:themeFill="accent1" w:themeFillTint="66"/>
          </w:tcPr>
          <w:p w:rsidR="003909A0" w:rsidRPr="003909A0" w:rsidRDefault="003909A0" w:rsidP="00464319">
            <w:pPr>
              <w:autoSpaceDE w:val="0"/>
              <w:autoSpaceDN w:val="0"/>
              <w:adjustRightInd w:val="0"/>
              <w:spacing w:after="0" w:line="240" w:lineRule="auto"/>
              <w:jc w:val="both"/>
              <w:rPr>
                <w:rFonts w:ascii="Arial" w:hAnsi="Arial" w:cs="Arial"/>
                <w:b/>
                <w:color w:val="000000"/>
                <w:sz w:val="24"/>
                <w:szCs w:val="24"/>
              </w:rPr>
            </w:pPr>
            <w:r w:rsidRPr="00CE4B9D">
              <w:rPr>
                <w:rFonts w:ascii="Arial" w:hAnsi="Arial" w:cs="Arial"/>
                <w:b/>
                <w:color w:val="000000"/>
                <w:sz w:val="28"/>
                <w:szCs w:val="24"/>
              </w:rPr>
              <w:t xml:space="preserve">Consent </w:t>
            </w:r>
            <w:r>
              <w:rPr>
                <w:rFonts w:ascii="Arial" w:hAnsi="Arial" w:cs="Arial"/>
                <w:b/>
                <w:color w:val="000000"/>
                <w:sz w:val="24"/>
                <w:szCs w:val="24"/>
              </w:rPr>
              <w:t xml:space="preserve">                  </w:t>
            </w:r>
            <w:r w:rsidRPr="003909A0">
              <w:rPr>
                <w:rFonts w:ascii="Segoe UI Emoji" w:hAnsi="Segoe UI Emoji" w:cs="Segoe UI Emoji"/>
                <w:color w:val="000000"/>
                <w:sz w:val="24"/>
                <w:szCs w:val="24"/>
              </w:rPr>
              <w:t xml:space="preserve">✓ </w:t>
            </w:r>
            <w:r w:rsidRPr="003909A0">
              <w:rPr>
                <w:rFonts w:ascii="Arial" w:hAnsi="Arial" w:cs="Arial"/>
                <w:color w:val="000000"/>
                <w:sz w:val="24"/>
                <w:szCs w:val="24"/>
              </w:rPr>
              <w:t>as appropriate</w:t>
            </w:r>
          </w:p>
        </w:tc>
        <w:tc>
          <w:tcPr>
            <w:tcW w:w="1059" w:type="dxa"/>
            <w:tcBorders>
              <w:left w:val="nil"/>
              <w:bottom w:val="single" w:sz="4" w:space="0" w:color="auto"/>
            </w:tcBorders>
            <w:shd w:val="clear" w:color="auto" w:fill="B4C6E7" w:themeFill="accent1" w:themeFillTint="66"/>
          </w:tcPr>
          <w:p w:rsidR="003909A0" w:rsidRPr="003909A0" w:rsidRDefault="003909A0" w:rsidP="00464319">
            <w:pPr>
              <w:autoSpaceDE w:val="0"/>
              <w:autoSpaceDN w:val="0"/>
              <w:adjustRightInd w:val="0"/>
              <w:spacing w:after="0" w:line="240" w:lineRule="auto"/>
              <w:jc w:val="both"/>
              <w:rPr>
                <w:rFonts w:ascii="Arial" w:hAnsi="Arial" w:cs="Arial"/>
                <w:b/>
                <w:color w:val="000000"/>
                <w:sz w:val="24"/>
                <w:szCs w:val="24"/>
              </w:rPr>
            </w:pPr>
          </w:p>
        </w:tc>
        <w:tc>
          <w:tcPr>
            <w:tcW w:w="1016" w:type="dxa"/>
            <w:shd w:val="clear" w:color="auto" w:fill="B4C6E7" w:themeFill="accent1" w:themeFillTint="66"/>
          </w:tcPr>
          <w:p w:rsidR="003909A0" w:rsidRPr="003909A0" w:rsidRDefault="003909A0" w:rsidP="003909A0">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Yes</w:t>
            </w:r>
          </w:p>
        </w:tc>
        <w:tc>
          <w:tcPr>
            <w:tcW w:w="985" w:type="dxa"/>
            <w:shd w:val="clear" w:color="auto" w:fill="B4C6E7" w:themeFill="accent1" w:themeFillTint="66"/>
          </w:tcPr>
          <w:p w:rsidR="003909A0" w:rsidRPr="003909A0" w:rsidRDefault="003909A0" w:rsidP="003909A0">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No</w:t>
            </w:r>
          </w:p>
        </w:tc>
      </w:tr>
      <w:tr w:rsidR="003909A0" w:rsidTr="003909A0">
        <w:trPr>
          <w:trHeight w:val="828"/>
        </w:trPr>
        <w:tc>
          <w:tcPr>
            <w:tcW w:w="7702" w:type="dxa"/>
            <w:gridSpan w:val="4"/>
            <w:tcBorders>
              <w:bottom w:val="single" w:sz="4" w:space="0" w:color="auto"/>
              <w:right w:val="nil"/>
            </w:tcBorders>
          </w:tcPr>
          <w:p w:rsidR="003909A0" w:rsidRDefault="003909A0" w:rsidP="004643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 have gained the consent of the child/young person/family to provide the above information to be used in a pre-assessment</w:t>
            </w:r>
            <w:r w:rsidR="006B7827">
              <w:rPr>
                <w:rFonts w:ascii="Arial" w:hAnsi="Arial" w:cs="Arial"/>
                <w:color w:val="000000"/>
                <w:sz w:val="24"/>
                <w:szCs w:val="24"/>
              </w:rPr>
              <w:t>/assessment</w:t>
            </w:r>
            <w:r>
              <w:rPr>
                <w:rFonts w:ascii="Arial" w:hAnsi="Arial" w:cs="Arial"/>
                <w:color w:val="000000"/>
                <w:sz w:val="24"/>
                <w:szCs w:val="24"/>
              </w:rPr>
              <w:t xml:space="preserve"> using the separate consent form.</w:t>
            </w:r>
          </w:p>
        </w:tc>
        <w:tc>
          <w:tcPr>
            <w:tcW w:w="1059" w:type="dxa"/>
            <w:tcBorders>
              <w:left w:val="nil"/>
              <w:bottom w:val="single" w:sz="4" w:space="0" w:color="auto"/>
            </w:tcBorders>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c>
          <w:tcPr>
            <w:tcW w:w="1016" w:type="dxa"/>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c>
          <w:tcPr>
            <w:tcW w:w="985" w:type="dxa"/>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r>
      <w:tr w:rsidR="003909A0" w:rsidTr="00A63ED2">
        <w:tc>
          <w:tcPr>
            <w:tcW w:w="7702" w:type="dxa"/>
            <w:gridSpan w:val="4"/>
            <w:tcBorders>
              <w:right w:val="nil"/>
            </w:tcBorders>
            <w:shd w:val="clear" w:color="auto" w:fill="B4C6E7" w:themeFill="accent1" w:themeFillTint="66"/>
          </w:tcPr>
          <w:p w:rsidR="003909A0" w:rsidRPr="003909A0" w:rsidRDefault="003909A0" w:rsidP="00464319">
            <w:pPr>
              <w:autoSpaceDE w:val="0"/>
              <w:autoSpaceDN w:val="0"/>
              <w:adjustRightInd w:val="0"/>
              <w:spacing w:after="0" w:line="240" w:lineRule="auto"/>
              <w:jc w:val="both"/>
              <w:rPr>
                <w:rFonts w:ascii="Arial" w:hAnsi="Arial" w:cs="Arial"/>
                <w:b/>
                <w:color w:val="000000"/>
                <w:sz w:val="24"/>
                <w:szCs w:val="24"/>
              </w:rPr>
            </w:pPr>
            <w:r w:rsidRPr="00CE4B9D">
              <w:rPr>
                <w:rFonts w:ascii="Arial" w:hAnsi="Arial" w:cs="Arial"/>
                <w:b/>
                <w:color w:val="000000"/>
                <w:sz w:val="28"/>
                <w:szCs w:val="24"/>
              </w:rPr>
              <w:t xml:space="preserve">Recommendation </w:t>
            </w:r>
            <w:r>
              <w:rPr>
                <w:rFonts w:ascii="Arial" w:hAnsi="Arial" w:cs="Arial"/>
                <w:b/>
                <w:color w:val="000000"/>
                <w:sz w:val="24"/>
                <w:szCs w:val="24"/>
              </w:rPr>
              <w:t xml:space="preserve">  </w:t>
            </w:r>
            <w:r w:rsidRPr="003909A0">
              <w:rPr>
                <w:rFonts w:ascii="Segoe UI Emoji" w:hAnsi="Segoe UI Emoji" w:cs="Segoe UI Emoji"/>
                <w:color w:val="000000"/>
                <w:sz w:val="24"/>
                <w:szCs w:val="24"/>
              </w:rPr>
              <w:t xml:space="preserve">✓ </w:t>
            </w:r>
            <w:r w:rsidRPr="003909A0">
              <w:rPr>
                <w:rFonts w:ascii="Arial" w:hAnsi="Arial" w:cs="Arial"/>
                <w:color w:val="000000"/>
                <w:sz w:val="24"/>
                <w:szCs w:val="24"/>
              </w:rPr>
              <w:t>as appropriate</w:t>
            </w:r>
          </w:p>
        </w:tc>
        <w:tc>
          <w:tcPr>
            <w:tcW w:w="1059" w:type="dxa"/>
            <w:tcBorders>
              <w:left w:val="nil"/>
            </w:tcBorders>
            <w:shd w:val="clear" w:color="auto" w:fill="B4C6E7" w:themeFill="accent1" w:themeFillTint="66"/>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c>
          <w:tcPr>
            <w:tcW w:w="1016" w:type="dxa"/>
            <w:shd w:val="clear" w:color="auto" w:fill="B4C6E7" w:themeFill="accent1" w:themeFillTint="66"/>
          </w:tcPr>
          <w:p w:rsidR="003909A0" w:rsidRPr="003909A0" w:rsidRDefault="003909A0" w:rsidP="003909A0">
            <w:pPr>
              <w:autoSpaceDE w:val="0"/>
              <w:autoSpaceDN w:val="0"/>
              <w:adjustRightInd w:val="0"/>
              <w:spacing w:after="0" w:line="240" w:lineRule="auto"/>
              <w:jc w:val="center"/>
              <w:rPr>
                <w:rFonts w:ascii="Arial" w:hAnsi="Arial" w:cs="Arial"/>
                <w:b/>
                <w:color w:val="000000"/>
                <w:sz w:val="24"/>
                <w:szCs w:val="24"/>
              </w:rPr>
            </w:pPr>
            <w:r w:rsidRPr="003909A0">
              <w:rPr>
                <w:rFonts w:ascii="Arial" w:hAnsi="Arial" w:cs="Arial"/>
                <w:b/>
                <w:color w:val="000000"/>
                <w:sz w:val="24"/>
                <w:szCs w:val="24"/>
              </w:rPr>
              <w:t>Yes</w:t>
            </w:r>
          </w:p>
        </w:tc>
        <w:tc>
          <w:tcPr>
            <w:tcW w:w="985" w:type="dxa"/>
            <w:shd w:val="clear" w:color="auto" w:fill="B4C6E7" w:themeFill="accent1" w:themeFillTint="66"/>
          </w:tcPr>
          <w:p w:rsidR="003909A0" w:rsidRPr="003909A0" w:rsidRDefault="003909A0" w:rsidP="003909A0">
            <w:pPr>
              <w:autoSpaceDE w:val="0"/>
              <w:autoSpaceDN w:val="0"/>
              <w:adjustRightInd w:val="0"/>
              <w:spacing w:after="0" w:line="240" w:lineRule="auto"/>
              <w:jc w:val="center"/>
              <w:rPr>
                <w:rFonts w:ascii="Arial" w:hAnsi="Arial" w:cs="Arial"/>
                <w:b/>
                <w:color w:val="000000"/>
                <w:sz w:val="24"/>
                <w:szCs w:val="24"/>
              </w:rPr>
            </w:pPr>
            <w:r w:rsidRPr="003909A0">
              <w:rPr>
                <w:rFonts w:ascii="Arial" w:hAnsi="Arial" w:cs="Arial"/>
                <w:b/>
                <w:color w:val="000000"/>
                <w:sz w:val="24"/>
                <w:szCs w:val="24"/>
              </w:rPr>
              <w:t>No</w:t>
            </w:r>
          </w:p>
        </w:tc>
      </w:tr>
      <w:tr w:rsidR="003909A0" w:rsidTr="003909A0">
        <w:trPr>
          <w:trHeight w:val="562"/>
        </w:trPr>
        <w:tc>
          <w:tcPr>
            <w:tcW w:w="7702" w:type="dxa"/>
            <w:gridSpan w:val="4"/>
            <w:tcBorders>
              <w:right w:val="nil"/>
            </w:tcBorders>
          </w:tcPr>
          <w:p w:rsidR="003909A0" w:rsidRDefault="003909A0" w:rsidP="004643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 have provided the above information and supporting evidence for this child to undergo a pre-assessment checklist completed by a nurse assessor. This information and supporting evidence is accurate and up to date to the best of my knowledge.</w:t>
            </w:r>
          </w:p>
        </w:tc>
        <w:tc>
          <w:tcPr>
            <w:tcW w:w="1059" w:type="dxa"/>
            <w:tcBorders>
              <w:left w:val="nil"/>
            </w:tcBorders>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c>
          <w:tcPr>
            <w:tcW w:w="1016" w:type="dxa"/>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c>
          <w:tcPr>
            <w:tcW w:w="985" w:type="dxa"/>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r>
      <w:tr w:rsidR="003909A0" w:rsidTr="001568A0">
        <w:trPr>
          <w:trHeight w:val="562"/>
        </w:trPr>
        <w:tc>
          <w:tcPr>
            <w:tcW w:w="1698" w:type="dxa"/>
            <w:shd w:val="clear" w:color="auto" w:fill="F2F2F2" w:themeFill="background1" w:themeFillShade="F2"/>
          </w:tcPr>
          <w:p w:rsidR="003909A0" w:rsidRPr="00F75B91" w:rsidRDefault="003909A0"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Signature:</w:t>
            </w:r>
          </w:p>
        </w:tc>
        <w:tc>
          <w:tcPr>
            <w:tcW w:w="1414" w:type="dxa"/>
            <w:tcBorders>
              <w:right w:val="nil"/>
            </w:tcBorders>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c>
          <w:tcPr>
            <w:tcW w:w="1413" w:type="dxa"/>
            <w:tcBorders>
              <w:left w:val="nil"/>
            </w:tcBorders>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c>
          <w:tcPr>
            <w:tcW w:w="3177" w:type="dxa"/>
            <w:shd w:val="clear" w:color="auto" w:fill="F2F2F2" w:themeFill="background1" w:themeFillShade="F2"/>
          </w:tcPr>
          <w:p w:rsidR="003909A0" w:rsidRPr="00F75B91" w:rsidRDefault="006F46E7"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Print N</w:t>
            </w:r>
            <w:r w:rsidR="003909A0" w:rsidRPr="00F75B91">
              <w:rPr>
                <w:rFonts w:ascii="Arial" w:hAnsi="Arial" w:cs="Arial"/>
                <w:color w:val="000000"/>
                <w:sz w:val="24"/>
                <w:szCs w:val="24"/>
              </w:rPr>
              <w:t>ame:</w:t>
            </w:r>
          </w:p>
        </w:tc>
        <w:tc>
          <w:tcPr>
            <w:tcW w:w="3060" w:type="dxa"/>
            <w:gridSpan w:val="3"/>
          </w:tcPr>
          <w:p w:rsidR="003909A0" w:rsidRDefault="003909A0" w:rsidP="00464319">
            <w:pPr>
              <w:autoSpaceDE w:val="0"/>
              <w:autoSpaceDN w:val="0"/>
              <w:adjustRightInd w:val="0"/>
              <w:spacing w:after="0" w:line="240" w:lineRule="auto"/>
              <w:jc w:val="both"/>
              <w:rPr>
                <w:rFonts w:ascii="Arial" w:hAnsi="Arial" w:cs="Arial"/>
                <w:color w:val="000000"/>
                <w:sz w:val="24"/>
                <w:szCs w:val="24"/>
              </w:rPr>
            </w:pPr>
          </w:p>
        </w:tc>
      </w:tr>
      <w:tr w:rsidR="003909A0" w:rsidTr="001568A0">
        <w:trPr>
          <w:trHeight w:val="562"/>
        </w:trPr>
        <w:tc>
          <w:tcPr>
            <w:tcW w:w="1698" w:type="dxa"/>
            <w:shd w:val="clear" w:color="auto" w:fill="F2F2F2" w:themeFill="background1" w:themeFillShade="F2"/>
          </w:tcPr>
          <w:p w:rsidR="003909A0" w:rsidRPr="00F75B91" w:rsidRDefault="003909A0" w:rsidP="006A4D83">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Date:</w:t>
            </w:r>
          </w:p>
        </w:tc>
        <w:tc>
          <w:tcPr>
            <w:tcW w:w="1414" w:type="dxa"/>
            <w:tcBorders>
              <w:right w:val="nil"/>
            </w:tcBorders>
          </w:tcPr>
          <w:p w:rsidR="003909A0" w:rsidRDefault="003909A0" w:rsidP="006A4D83">
            <w:pPr>
              <w:autoSpaceDE w:val="0"/>
              <w:autoSpaceDN w:val="0"/>
              <w:adjustRightInd w:val="0"/>
              <w:spacing w:after="0" w:line="240" w:lineRule="auto"/>
              <w:jc w:val="both"/>
              <w:rPr>
                <w:rFonts w:ascii="Arial" w:hAnsi="Arial" w:cs="Arial"/>
                <w:color w:val="000000"/>
                <w:sz w:val="24"/>
                <w:szCs w:val="24"/>
              </w:rPr>
            </w:pPr>
          </w:p>
        </w:tc>
        <w:tc>
          <w:tcPr>
            <w:tcW w:w="1413" w:type="dxa"/>
            <w:tcBorders>
              <w:left w:val="nil"/>
            </w:tcBorders>
          </w:tcPr>
          <w:p w:rsidR="003909A0" w:rsidRDefault="003909A0" w:rsidP="006A4D83">
            <w:pPr>
              <w:autoSpaceDE w:val="0"/>
              <w:autoSpaceDN w:val="0"/>
              <w:adjustRightInd w:val="0"/>
              <w:spacing w:after="0" w:line="240" w:lineRule="auto"/>
              <w:jc w:val="both"/>
              <w:rPr>
                <w:rFonts w:ascii="Arial" w:hAnsi="Arial" w:cs="Arial"/>
                <w:color w:val="000000"/>
                <w:sz w:val="24"/>
                <w:szCs w:val="24"/>
              </w:rPr>
            </w:pPr>
          </w:p>
        </w:tc>
        <w:tc>
          <w:tcPr>
            <w:tcW w:w="3177" w:type="dxa"/>
            <w:shd w:val="clear" w:color="auto" w:fill="F2F2F2" w:themeFill="background1" w:themeFillShade="F2"/>
          </w:tcPr>
          <w:p w:rsidR="003909A0" w:rsidRPr="00F75B91" w:rsidRDefault="003909A0" w:rsidP="006A4D83">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Relationship/Designation:</w:t>
            </w:r>
          </w:p>
        </w:tc>
        <w:tc>
          <w:tcPr>
            <w:tcW w:w="3060" w:type="dxa"/>
            <w:gridSpan w:val="3"/>
          </w:tcPr>
          <w:p w:rsidR="003909A0" w:rsidRDefault="003909A0" w:rsidP="006A4D83">
            <w:pPr>
              <w:autoSpaceDE w:val="0"/>
              <w:autoSpaceDN w:val="0"/>
              <w:adjustRightInd w:val="0"/>
              <w:spacing w:after="0" w:line="240" w:lineRule="auto"/>
              <w:jc w:val="both"/>
              <w:rPr>
                <w:rFonts w:ascii="Arial" w:hAnsi="Arial" w:cs="Arial"/>
                <w:color w:val="000000"/>
                <w:sz w:val="24"/>
                <w:szCs w:val="24"/>
              </w:rPr>
            </w:pPr>
          </w:p>
        </w:tc>
      </w:tr>
      <w:tr w:rsidR="003909A0" w:rsidTr="001568A0">
        <w:trPr>
          <w:trHeight w:val="562"/>
        </w:trPr>
        <w:tc>
          <w:tcPr>
            <w:tcW w:w="1698" w:type="dxa"/>
            <w:shd w:val="clear" w:color="auto" w:fill="F2F2F2" w:themeFill="background1" w:themeFillShade="F2"/>
          </w:tcPr>
          <w:p w:rsidR="003909A0" w:rsidRPr="00F75B91" w:rsidRDefault="003909A0" w:rsidP="006A4D83">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E-mail:</w:t>
            </w:r>
          </w:p>
        </w:tc>
        <w:tc>
          <w:tcPr>
            <w:tcW w:w="1414" w:type="dxa"/>
            <w:tcBorders>
              <w:right w:val="nil"/>
            </w:tcBorders>
          </w:tcPr>
          <w:p w:rsidR="003909A0" w:rsidRDefault="003909A0" w:rsidP="006A4D83">
            <w:pPr>
              <w:autoSpaceDE w:val="0"/>
              <w:autoSpaceDN w:val="0"/>
              <w:adjustRightInd w:val="0"/>
              <w:spacing w:after="0" w:line="240" w:lineRule="auto"/>
              <w:jc w:val="both"/>
              <w:rPr>
                <w:rFonts w:ascii="Arial" w:hAnsi="Arial" w:cs="Arial"/>
                <w:color w:val="000000"/>
                <w:sz w:val="24"/>
                <w:szCs w:val="24"/>
              </w:rPr>
            </w:pPr>
          </w:p>
        </w:tc>
        <w:tc>
          <w:tcPr>
            <w:tcW w:w="1413" w:type="dxa"/>
            <w:tcBorders>
              <w:left w:val="nil"/>
            </w:tcBorders>
          </w:tcPr>
          <w:p w:rsidR="003909A0" w:rsidRDefault="003909A0" w:rsidP="006A4D83">
            <w:pPr>
              <w:autoSpaceDE w:val="0"/>
              <w:autoSpaceDN w:val="0"/>
              <w:adjustRightInd w:val="0"/>
              <w:spacing w:after="0" w:line="240" w:lineRule="auto"/>
              <w:jc w:val="both"/>
              <w:rPr>
                <w:rFonts w:ascii="Arial" w:hAnsi="Arial" w:cs="Arial"/>
                <w:color w:val="000000"/>
                <w:sz w:val="24"/>
                <w:szCs w:val="24"/>
              </w:rPr>
            </w:pPr>
          </w:p>
        </w:tc>
        <w:tc>
          <w:tcPr>
            <w:tcW w:w="3177" w:type="dxa"/>
            <w:shd w:val="clear" w:color="auto" w:fill="F2F2F2" w:themeFill="background1" w:themeFillShade="F2"/>
          </w:tcPr>
          <w:p w:rsidR="003909A0" w:rsidRPr="00F75B91" w:rsidRDefault="003909A0" w:rsidP="006A4D83">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Contact Number:</w:t>
            </w:r>
          </w:p>
        </w:tc>
        <w:tc>
          <w:tcPr>
            <w:tcW w:w="3060" w:type="dxa"/>
            <w:gridSpan w:val="3"/>
          </w:tcPr>
          <w:p w:rsidR="003909A0" w:rsidRDefault="003909A0" w:rsidP="006A4D83">
            <w:pPr>
              <w:autoSpaceDE w:val="0"/>
              <w:autoSpaceDN w:val="0"/>
              <w:adjustRightInd w:val="0"/>
              <w:spacing w:after="0" w:line="240" w:lineRule="auto"/>
              <w:jc w:val="both"/>
              <w:rPr>
                <w:rFonts w:ascii="Arial" w:hAnsi="Arial" w:cs="Arial"/>
                <w:color w:val="000000"/>
                <w:sz w:val="24"/>
                <w:szCs w:val="24"/>
              </w:rPr>
            </w:pPr>
          </w:p>
        </w:tc>
      </w:tr>
    </w:tbl>
    <w:p w:rsidR="003909A0" w:rsidRDefault="003909A0" w:rsidP="00464319">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909A0" w:rsidTr="003909A0">
        <w:tc>
          <w:tcPr>
            <w:tcW w:w="10762" w:type="dxa"/>
          </w:tcPr>
          <w:p w:rsidR="009964B5" w:rsidRDefault="003909A0" w:rsidP="00AD2F1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The referral form must be </w:t>
            </w:r>
            <w:r w:rsidR="00AD2F1F">
              <w:rPr>
                <w:rFonts w:ascii="Arial" w:hAnsi="Arial" w:cs="Arial"/>
                <w:color w:val="000000"/>
                <w:sz w:val="24"/>
                <w:szCs w:val="24"/>
              </w:rPr>
              <w:t xml:space="preserve">fully completed sent </w:t>
            </w:r>
            <w:r>
              <w:rPr>
                <w:rFonts w:ascii="Arial" w:hAnsi="Arial" w:cs="Arial"/>
                <w:color w:val="000000"/>
                <w:sz w:val="24"/>
                <w:szCs w:val="24"/>
              </w:rPr>
              <w:t>to the Children’s Complex Care Team at:</w:t>
            </w:r>
          </w:p>
          <w:p w:rsidR="00AD2F1F" w:rsidRDefault="00AD2F1F" w:rsidP="00AD2F1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BNSSG CCG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D2F1F" w:rsidTr="003348A4">
              <w:tc>
                <w:tcPr>
                  <w:tcW w:w="10762" w:type="dxa"/>
                </w:tcPr>
                <w:p w:rsidR="00AD2F1F" w:rsidRDefault="00AD2F1F" w:rsidP="00AD2F1F">
                  <w:pPr>
                    <w:autoSpaceDE w:val="0"/>
                    <w:autoSpaceDN w:val="0"/>
                    <w:adjustRightInd w:val="0"/>
                    <w:spacing w:after="0" w:line="240" w:lineRule="auto"/>
                    <w:jc w:val="center"/>
                    <w:rPr>
                      <w:rFonts w:ascii="Arial" w:hAnsi="Arial" w:cs="Arial"/>
                      <w:color w:val="000000"/>
                      <w:sz w:val="24"/>
                      <w:szCs w:val="24"/>
                    </w:rPr>
                  </w:pPr>
                  <w:r w:rsidRPr="00AD2F1F">
                    <w:rPr>
                      <w:rFonts w:ascii="Arial" w:hAnsi="Arial" w:cs="Arial"/>
                      <w:b/>
                      <w:color w:val="000000"/>
                      <w:sz w:val="24"/>
                      <w:szCs w:val="24"/>
                    </w:rPr>
                    <w:t>E-Mail</w:t>
                  </w:r>
                  <w:r>
                    <w:rPr>
                      <w:rFonts w:ascii="Arial" w:hAnsi="Arial" w:cs="Arial"/>
                      <w:color w:val="000000"/>
                      <w:sz w:val="24"/>
                      <w:szCs w:val="24"/>
                    </w:rPr>
                    <w:t xml:space="preserve">: bnssg.cc.childrens@nhs.net </w:t>
                  </w:r>
                  <w:r w:rsidRPr="00AD2F1F">
                    <w:rPr>
                      <w:rFonts w:ascii="Arial" w:hAnsi="Arial" w:cs="Arial"/>
                      <w:b/>
                      <w:color w:val="000000"/>
                      <w:sz w:val="24"/>
                      <w:szCs w:val="24"/>
                    </w:rPr>
                    <w:t>Tel</w:t>
                  </w:r>
                  <w:r>
                    <w:rPr>
                      <w:rFonts w:ascii="Arial" w:hAnsi="Arial" w:cs="Arial"/>
                      <w:color w:val="000000"/>
                      <w:sz w:val="24"/>
                      <w:szCs w:val="24"/>
                    </w:rPr>
                    <w:t>: 0117 984 1656</w:t>
                  </w:r>
                </w:p>
              </w:tc>
            </w:tr>
            <w:tr w:rsidR="00AD2F1F" w:rsidTr="003348A4">
              <w:tc>
                <w:tcPr>
                  <w:tcW w:w="10762" w:type="dxa"/>
                </w:tcPr>
                <w:p w:rsidR="00AD2F1F" w:rsidRDefault="00AD2F1F" w:rsidP="00AD2F1F">
                  <w:pPr>
                    <w:autoSpaceDE w:val="0"/>
                    <w:autoSpaceDN w:val="0"/>
                    <w:adjustRightInd w:val="0"/>
                    <w:spacing w:after="0" w:line="240" w:lineRule="auto"/>
                    <w:jc w:val="center"/>
                    <w:rPr>
                      <w:rFonts w:ascii="Arial" w:hAnsi="Arial" w:cs="Arial"/>
                      <w:color w:val="000000"/>
                      <w:sz w:val="24"/>
                      <w:szCs w:val="24"/>
                    </w:rPr>
                  </w:pPr>
                </w:p>
              </w:tc>
            </w:tr>
          </w:tbl>
          <w:p w:rsidR="003909A0" w:rsidRDefault="003909A0" w:rsidP="00AD2F1F">
            <w:pPr>
              <w:autoSpaceDE w:val="0"/>
              <w:autoSpaceDN w:val="0"/>
              <w:adjustRightInd w:val="0"/>
              <w:spacing w:after="0" w:line="240" w:lineRule="auto"/>
              <w:jc w:val="center"/>
              <w:rPr>
                <w:rFonts w:ascii="Arial" w:hAnsi="Arial" w:cs="Arial"/>
                <w:color w:val="000000"/>
                <w:sz w:val="24"/>
                <w:szCs w:val="24"/>
              </w:rPr>
            </w:pPr>
          </w:p>
        </w:tc>
      </w:tr>
      <w:tr w:rsidR="003909A0" w:rsidTr="00F436E0">
        <w:trPr>
          <w:trHeight w:val="80"/>
        </w:trPr>
        <w:tc>
          <w:tcPr>
            <w:tcW w:w="10762" w:type="dxa"/>
          </w:tcPr>
          <w:p w:rsidR="003909A0" w:rsidRDefault="003909A0" w:rsidP="003909A0">
            <w:pPr>
              <w:autoSpaceDE w:val="0"/>
              <w:autoSpaceDN w:val="0"/>
              <w:adjustRightInd w:val="0"/>
              <w:spacing w:after="0" w:line="240" w:lineRule="auto"/>
              <w:jc w:val="center"/>
              <w:rPr>
                <w:rFonts w:ascii="Arial" w:hAnsi="Arial" w:cs="Arial"/>
                <w:color w:val="000000"/>
                <w:sz w:val="24"/>
                <w:szCs w:val="24"/>
              </w:rPr>
            </w:pPr>
          </w:p>
        </w:tc>
      </w:tr>
    </w:tbl>
    <w:p w:rsidR="002846A7" w:rsidRDefault="002846A7" w:rsidP="00464319">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2217"/>
        <w:gridCol w:w="1189"/>
        <w:gridCol w:w="177"/>
        <w:gridCol w:w="605"/>
        <w:gridCol w:w="5054"/>
      </w:tblGrid>
      <w:tr w:rsidR="00CE4B9D" w:rsidTr="0027123E">
        <w:tc>
          <w:tcPr>
            <w:tcW w:w="10762" w:type="dxa"/>
            <w:gridSpan w:val="5"/>
            <w:shd w:val="clear" w:color="auto" w:fill="B4C6E7" w:themeFill="accent1" w:themeFillTint="66"/>
          </w:tcPr>
          <w:p w:rsidR="00CE4B9D" w:rsidRPr="00CE4B9D" w:rsidRDefault="00CE4B9D" w:rsidP="00464319">
            <w:pPr>
              <w:autoSpaceDE w:val="0"/>
              <w:autoSpaceDN w:val="0"/>
              <w:adjustRightInd w:val="0"/>
              <w:spacing w:after="0" w:line="240" w:lineRule="auto"/>
              <w:jc w:val="both"/>
              <w:rPr>
                <w:rFonts w:ascii="Arial" w:hAnsi="Arial" w:cs="Arial"/>
                <w:b/>
                <w:color w:val="000000"/>
                <w:sz w:val="28"/>
                <w:szCs w:val="24"/>
              </w:rPr>
            </w:pPr>
            <w:r w:rsidRPr="00CE4B9D">
              <w:rPr>
                <w:rFonts w:ascii="Arial" w:hAnsi="Arial" w:cs="Arial"/>
                <w:b/>
                <w:color w:val="000000"/>
                <w:sz w:val="28"/>
                <w:szCs w:val="24"/>
              </w:rPr>
              <w:t xml:space="preserve">PART 2: </w:t>
            </w:r>
            <w:r w:rsidR="006B7827" w:rsidRPr="00CE4B9D">
              <w:rPr>
                <w:rFonts w:ascii="Arial" w:hAnsi="Arial" w:cs="Arial"/>
                <w:b/>
                <w:color w:val="000000"/>
                <w:sz w:val="28"/>
                <w:szCs w:val="24"/>
              </w:rPr>
              <w:t>TO BE COMPLETED B</w:t>
            </w:r>
            <w:r w:rsidR="006B7827">
              <w:rPr>
                <w:rFonts w:ascii="Arial" w:hAnsi="Arial" w:cs="Arial"/>
                <w:b/>
                <w:color w:val="000000"/>
                <w:sz w:val="28"/>
                <w:szCs w:val="24"/>
              </w:rPr>
              <w:t>Y CCG CHILDREN’S NURSE ASSESSOR</w:t>
            </w:r>
          </w:p>
        </w:tc>
      </w:tr>
      <w:tr w:rsidR="00CE4B9D" w:rsidTr="00CE4B9D">
        <w:tc>
          <w:tcPr>
            <w:tcW w:w="10762" w:type="dxa"/>
            <w:gridSpan w:val="5"/>
            <w:shd w:val="clear" w:color="auto" w:fill="B4C6E7" w:themeFill="accent1" w:themeFillTint="66"/>
          </w:tcPr>
          <w:p w:rsidR="00CE4B9D" w:rsidRPr="00CE4B9D" w:rsidRDefault="006B7827" w:rsidP="009964B5">
            <w:pPr>
              <w:autoSpaceDE w:val="0"/>
              <w:autoSpaceDN w:val="0"/>
              <w:adjustRightInd w:val="0"/>
              <w:spacing w:after="0" w:line="240" w:lineRule="auto"/>
              <w:jc w:val="both"/>
              <w:rPr>
                <w:rFonts w:ascii="Arial" w:hAnsi="Arial" w:cs="Arial"/>
                <w:b/>
                <w:color w:val="000000"/>
                <w:sz w:val="28"/>
                <w:szCs w:val="24"/>
              </w:rPr>
            </w:pPr>
            <w:r>
              <w:rPr>
                <w:rFonts w:ascii="Arial" w:hAnsi="Arial" w:cs="Arial"/>
                <w:b/>
                <w:color w:val="000000"/>
                <w:sz w:val="28"/>
                <w:szCs w:val="24"/>
              </w:rPr>
              <w:t xml:space="preserve">Details of </w:t>
            </w:r>
            <w:r w:rsidR="009964B5">
              <w:rPr>
                <w:rFonts w:ascii="Arial" w:hAnsi="Arial" w:cs="Arial"/>
                <w:b/>
                <w:color w:val="000000"/>
                <w:sz w:val="28"/>
                <w:szCs w:val="24"/>
              </w:rPr>
              <w:t>Triage</w:t>
            </w:r>
          </w:p>
        </w:tc>
      </w:tr>
      <w:tr w:rsidR="00CE4B9D" w:rsidTr="001568A0">
        <w:tc>
          <w:tcPr>
            <w:tcW w:w="3764" w:type="dxa"/>
            <w:gridSpan w:val="3"/>
            <w:shd w:val="clear" w:color="auto" w:fill="F2F2F2" w:themeFill="background1" w:themeFillShade="F2"/>
          </w:tcPr>
          <w:p w:rsidR="00CE4B9D" w:rsidRPr="00F75B91" w:rsidRDefault="00CE4B9D" w:rsidP="00164B47">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 xml:space="preserve">Name of </w:t>
            </w:r>
            <w:r w:rsidR="00164B47" w:rsidRPr="00F75B91">
              <w:rPr>
                <w:rFonts w:ascii="Arial" w:hAnsi="Arial" w:cs="Arial"/>
                <w:color w:val="000000"/>
                <w:sz w:val="24"/>
                <w:szCs w:val="24"/>
              </w:rPr>
              <w:t>Nurse A</w:t>
            </w:r>
            <w:r w:rsidRPr="00F75B91">
              <w:rPr>
                <w:rFonts w:ascii="Arial" w:hAnsi="Arial" w:cs="Arial"/>
                <w:color w:val="000000"/>
                <w:sz w:val="24"/>
                <w:szCs w:val="24"/>
              </w:rPr>
              <w:t>ssessor</w:t>
            </w:r>
            <w:r w:rsidR="006F46E7" w:rsidRPr="00F75B91">
              <w:rPr>
                <w:rFonts w:ascii="Arial" w:hAnsi="Arial" w:cs="Arial"/>
                <w:color w:val="000000"/>
                <w:sz w:val="24"/>
                <w:szCs w:val="24"/>
              </w:rPr>
              <w:t>:</w:t>
            </w:r>
          </w:p>
        </w:tc>
        <w:tc>
          <w:tcPr>
            <w:tcW w:w="6998" w:type="dxa"/>
            <w:gridSpan w:val="2"/>
          </w:tcPr>
          <w:p w:rsidR="00CE4B9D" w:rsidRDefault="00CE4B9D" w:rsidP="00464319">
            <w:pPr>
              <w:autoSpaceDE w:val="0"/>
              <w:autoSpaceDN w:val="0"/>
              <w:adjustRightInd w:val="0"/>
              <w:spacing w:after="0" w:line="240" w:lineRule="auto"/>
              <w:jc w:val="both"/>
              <w:rPr>
                <w:rFonts w:ascii="Arial" w:hAnsi="Arial" w:cs="Arial"/>
                <w:color w:val="000000"/>
                <w:sz w:val="24"/>
                <w:szCs w:val="24"/>
              </w:rPr>
            </w:pPr>
          </w:p>
          <w:p w:rsidR="00164B47" w:rsidRDefault="00164B47" w:rsidP="00464319">
            <w:pPr>
              <w:autoSpaceDE w:val="0"/>
              <w:autoSpaceDN w:val="0"/>
              <w:adjustRightInd w:val="0"/>
              <w:spacing w:after="0" w:line="240" w:lineRule="auto"/>
              <w:jc w:val="both"/>
              <w:rPr>
                <w:rFonts w:ascii="Arial" w:hAnsi="Arial" w:cs="Arial"/>
                <w:color w:val="000000"/>
                <w:sz w:val="24"/>
                <w:szCs w:val="24"/>
              </w:rPr>
            </w:pPr>
          </w:p>
        </w:tc>
      </w:tr>
      <w:tr w:rsidR="00CE4B9D" w:rsidTr="001568A0">
        <w:tc>
          <w:tcPr>
            <w:tcW w:w="3764" w:type="dxa"/>
            <w:gridSpan w:val="3"/>
            <w:shd w:val="clear" w:color="auto" w:fill="F2F2F2" w:themeFill="background1" w:themeFillShade="F2"/>
          </w:tcPr>
          <w:p w:rsidR="00CE4B9D" w:rsidRPr="00F75B91" w:rsidRDefault="001568A0" w:rsidP="009964B5">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 xml:space="preserve">Date of </w:t>
            </w:r>
            <w:r w:rsidR="009964B5">
              <w:rPr>
                <w:rFonts w:ascii="Arial" w:hAnsi="Arial" w:cs="Arial"/>
                <w:color w:val="000000"/>
                <w:sz w:val="24"/>
                <w:szCs w:val="24"/>
              </w:rPr>
              <w:t>Triage</w:t>
            </w:r>
            <w:r w:rsidR="006F46E7" w:rsidRPr="00F75B91">
              <w:rPr>
                <w:rFonts w:ascii="Arial" w:hAnsi="Arial" w:cs="Arial"/>
                <w:color w:val="000000"/>
                <w:sz w:val="24"/>
                <w:szCs w:val="24"/>
              </w:rPr>
              <w:t>:</w:t>
            </w:r>
          </w:p>
        </w:tc>
        <w:tc>
          <w:tcPr>
            <w:tcW w:w="6998" w:type="dxa"/>
            <w:gridSpan w:val="2"/>
          </w:tcPr>
          <w:p w:rsidR="00CE4B9D" w:rsidRDefault="00CE4B9D" w:rsidP="00464319">
            <w:pPr>
              <w:autoSpaceDE w:val="0"/>
              <w:autoSpaceDN w:val="0"/>
              <w:adjustRightInd w:val="0"/>
              <w:spacing w:after="0" w:line="240" w:lineRule="auto"/>
              <w:jc w:val="both"/>
              <w:rPr>
                <w:rFonts w:ascii="Arial" w:hAnsi="Arial" w:cs="Arial"/>
                <w:color w:val="000000"/>
                <w:sz w:val="24"/>
                <w:szCs w:val="24"/>
              </w:rPr>
            </w:pPr>
          </w:p>
          <w:p w:rsidR="001568A0" w:rsidRDefault="001568A0" w:rsidP="00464319">
            <w:pPr>
              <w:autoSpaceDE w:val="0"/>
              <w:autoSpaceDN w:val="0"/>
              <w:adjustRightInd w:val="0"/>
              <w:spacing w:after="0" w:line="240" w:lineRule="auto"/>
              <w:jc w:val="both"/>
              <w:rPr>
                <w:rFonts w:ascii="Arial" w:hAnsi="Arial" w:cs="Arial"/>
                <w:color w:val="000000"/>
                <w:sz w:val="24"/>
                <w:szCs w:val="24"/>
              </w:rPr>
            </w:pPr>
          </w:p>
        </w:tc>
      </w:tr>
      <w:tr w:rsidR="00CE4B9D" w:rsidTr="00CE4B9D">
        <w:tc>
          <w:tcPr>
            <w:tcW w:w="10762" w:type="dxa"/>
            <w:gridSpan w:val="5"/>
            <w:shd w:val="clear" w:color="auto" w:fill="B4C6E7" w:themeFill="accent1" w:themeFillTint="66"/>
          </w:tcPr>
          <w:p w:rsidR="00CE4B9D" w:rsidRPr="00CE4B9D" w:rsidRDefault="009964B5" w:rsidP="00464319">
            <w:pPr>
              <w:autoSpaceDE w:val="0"/>
              <w:autoSpaceDN w:val="0"/>
              <w:adjustRightInd w:val="0"/>
              <w:spacing w:after="0" w:line="240" w:lineRule="auto"/>
              <w:jc w:val="both"/>
              <w:rPr>
                <w:rFonts w:ascii="Arial" w:hAnsi="Arial" w:cs="Arial"/>
                <w:b/>
                <w:color w:val="000000"/>
                <w:sz w:val="28"/>
                <w:szCs w:val="24"/>
              </w:rPr>
            </w:pPr>
            <w:r>
              <w:rPr>
                <w:rFonts w:ascii="Arial" w:hAnsi="Arial" w:cs="Arial"/>
                <w:b/>
                <w:color w:val="000000"/>
                <w:sz w:val="28"/>
                <w:szCs w:val="24"/>
              </w:rPr>
              <w:t>Triage</w:t>
            </w:r>
            <w:r w:rsidR="001568A0">
              <w:rPr>
                <w:rFonts w:ascii="Arial" w:hAnsi="Arial" w:cs="Arial"/>
                <w:b/>
                <w:color w:val="000000"/>
                <w:sz w:val="28"/>
                <w:szCs w:val="24"/>
              </w:rPr>
              <w:t xml:space="preserve"> Against D</w:t>
            </w:r>
            <w:r w:rsidR="00CE4B9D" w:rsidRPr="00CE4B9D">
              <w:rPr>
                <w:rFonts w:ascii="Arial" w:hAnsi="Arial" w:cs="Arial"/>
                <w:b/>
                <w:color w:val="000000"/>
                <w:sz w:val="28"/>
                <w:szCs w:val="24"/>
              </w:rPr>
              <w:t>omains</w:t>
            </w:r>
          </w:p>
        </w:tc>
      </w:tr>
      <w:tr w:rsidR="006502F4" w:rsidTr="001568A0">
        <w:tc>
          <w:tcPr>
            <w:tcW w:w="2333" w:type="dxa"/>
            <w:shd w:val="clear" w:color="auto" w:fill="B4C6E7" w:themeFill="accent1" w:themeFillTint="66"/>
          </w:tcPr>
          <w:p w:rsidR="006502F4" w:rsidRPr="0027123E" w:rsidRDefault="006502F4" w:rsidP="001568A0">
            <w:pPr>
              <w:autoSpaceDE w:val="0"/>
              <w:autoSpaceDN w:val="0"/>
              <w:adjustRightInd w:val="0"/>
              <w:spacing w:after="0" w:line="240" w:lineRule="auto"/>
              <w:jc w:val="center"/>
              <w:rPr>
                <w:rFonts w:ascii="Arial" w:hAnsi="Arial" w:cs="Arial"/>
                <w:b/>
                <w:color w:val="000000"/>
                <w:sz w:val="24"/>
                <w:szCs w:val="24"/>
              </w:rPr>
            </w:pPr>
            <w:r w:rsidRPr="0027123E">
              <w:rPr>
                <w:rFonts w:ascii="Arial" w:hAnsi="Arial" w:cs="Arial"/>
                <w:b/>
                <w:color w:val="000000"/>
                <w:sz w:val="24"/>
                <w:szCs w:val="24"/>
              </w:rPr>
              <w:t>Care Domain</w:t>
            </w:r>
          </w:p>
        </w:tc>
        <w:tc>
          <w:tcPr>
            <w:tcW w:w="2136" w:type="dxa"/>
            <w:gridSpan w:val="3"/>
            <w:shd w:val="clear" w:color="auto" w:fill="B4C6E7" w:themeFill="accent1" w:themeFillTint="66"/>
          </w:tcPr>
          <w:p w:rsidR="006502F4" w:rsidRPr="0027123E" w:rsidRDefault="006502F4" w:rsidP="001568A0">
            <w:pPr>
              <w:autoSpaceDE w:val="0"/>
              <w:autoSpaceDN w:val="0"/>
              <w:adjustRightInd w:val="0"/>
              <w:spacing w:after="0" w:line="240" w:lineRule="auto"/>
              <w:jc w:val="center"/>
              <w:rPr>
                <w:rFonts w:ascii="Arial" w:hAnsi="Arial" w:cs="Arial"/>
                <w:b/>
                <w:color w:val="000000"/>
                <w:sz w:val="24"/>
                <w:szCs w:val="24"/>
              </w:rPr>
            </w:pPr>
            <w:r w:rsidRPr="0027123E">
              <w:rPr>
                <w:rFonts w:ascii="Arial" w:hAnsi="Arial" w:cs="Arial"/>
                <w:b/>
                <w:color w:val="000000"/>
                <w:sz w:val="24"/>
                <w:szCs w:val="24"/>
              </w:rPr>
              <w:t>Assessor’s Score</w:t>
            </w:r>
          </w:p>
        </w:tc>
        <w:tc>
          <w:tcPr>
            <w:tcW w:w="6293" w:type="dxa"/>
            <w:shd w:val="clear" w:color="auto" w:fill="B4C6E7" w:themeFill="accent1" w:themeFillTint="66"/>
          </w:tcPr>
          <w:p w:rsidR="006502F4" w:rsidRPr="0027123E" w:rsidRDefault="006502F4" w:rsidP="001568A0">
            <w:pPr>
              <w:autoSpaceDE w:val="0"/>
              <w:autoSpaceDN w:val="0"/>
              <w:adjustRightInd w:val="0"/>
              <w:spacing w:after="0" w:line="240" w:lineRule="auto"/>
              <w:jc w:val="center"/>
              <w:rPr>
                <w:rFonts w:ascii="Arial" w:hAnsi="Arial" w:cs="Arial"/>
                <w:b/>
                <w:color w:val="000000"/>
                <w:sz w:val="24"/>
                <w:szCs w:val="24"/>
              </w:rPr>
            </w:pPr>
            <w:r w:rsidRPr="0027123E">
              <w:rPr>
                <w:rFonts w:ascii="Arial" w:hAnsi="Arial" w:cs="Arial"/>
                <w:b/>
                <w:color w:val="000000"/>
                <w:sz w:val="24"/>
                <w:szCs w:val="24"/>
              </w:rPr>
              <w:t>Assessor’s Comments</w:t>
            </w:r>
          </w:p>
        </w:tc>
      </w:tr>
      <w:tr w:rsidR="006502F4" w:rsidTr="0027123E">
        <w:tc>
          <w:tcPr>
            <w:tcW w:w="2333" w:type="dxa"/>
            <w:shd w:val="clear" w:color="auto" w:fill="F2F2F2" w:themeFill="background1" w:themeFillShade="F2"/>
          </w:tcPr>
          <w:p w:rsidR="006502F4" w:rsidRPr="00F75B91" w:rsidRDefault="006502F4"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Breathing</w:t>
            </w: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tc>
        <w:tc>
          <w:tcPr>
            <w:tcW w:w="2136" w:type="dxa"/>
            <w:gridSpan w:val="3"/>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6502F4"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Eating and Drinking</w:t>
            </w: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tc>
        <w:tc>
          <w:tcPr>
            <w:tcW w:w="2136" w:type="dxa"/>
            <w:gridSpan w:val="3"/>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6502F4"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Mobility</w:t>
            </w: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tc>
        <w:tc>
          <w:tcPr>
            <w:tcW w:w="2136" w:type="dxa"/>
            <w:gridSpan w:val="3"/>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6502F4"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 xml:space="preserve">Continence </w:t>
            </w:r>
            <w:r w:rsidR="0035389A" w:rsidRPr="00F75B91">
              <w:rPr>
                <w:rFonts w:ascii="Arial" w:hAnsi="Arial" w:cs="Arial"/>
                <w:color w:val="000000"/>
                <w:sz w:val="24"/>
                <w:szCs w:val="24"/>
              </w:rPr>
              <w:t>or Elimination</w:t>
            </w: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tc>
        <w:tc>
          <w:tcPr>
            <w:tcW w:w="2136" w:type="dxa"/>
            <w:gridSpan w:val="3"/>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27123E"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Skin and</w:t>
            </w:r>
            <w:r w:rsidR="006502F4" w:rsidRPr="00F75B91">
              <w:rPr>
                <w:rFonts w:ascii="Arial" w:hAnsi="Arial" w:cs="Arial"/>
                <w:color w:val="000000"/>
                <w:sz w:val="24"/>
                <w:szCs w:val="24"/>
              </w:rPr>
              <w:t xml:space="preserve"> Tissue Viability</w:t>
            </w: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tc>
        <w:tc>
          <w:tcPr>
            <w:tcW w:w="2136" w:type="dxa"/>
            <w:gridSpan w:val="3"/>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6502F4"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Communication</w:t>
            </w:r>
          </w:p>
          <w:p w:rsidR="006502F4" w:rsidRPr="00F75B91" w:rsidRDefault="006502F4" w:rsidP="0027123E">
            <w:pPr>
              <w:autoSpaceDE w:val="0"/>
              <w:autoSpaceDN w:val="0"/>
              <w:adjustRightInd w:val="0"/>
              <w:spacing w:after="0" w:line="240" w:lineRule="auto"/>
              <w:rPr>
                <w:rFonts w:ascii="Arial" w:hAnsi="Arial" w:cs="Arial"/>
                <w:color w:val="000000"/>
                <w:sz w:val="24"/>
                <w:szCs w:val="24"/>
              </w:rPr>
            </w:pPr>
          </w:p>
        </w:tc>
        <w:tc>
          <w:tcPr>
            <w:tcW w:w="2136" w:type="dxa"/>
            <w:gridSpan w:val="3"/>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p w:rsidR="00896BED" w:rsidRDefault="00896BED" w:rsidP="007213FA">
            <w:pPr>
              <w:autoSpaceDE w:val="0"/>
              <w:autoSpaceDN w:val="0"/>
              <w:adjustRightInd w:val="0"/>
              <w:spacing w:after="0" w:line="240" w:lineRule="auto"/>
              <w:jc w:val="both"/>
              <w:rPr>
                <w:rFonts w:ascii="Arial" w:hAnsi="Arial" w:cs="Arial"/>
                <w:b/>
                <w:color w:val="000000"/>
                <w:sz w:val="28"/>
                <w:szCs w:val="24"/>
              </w:rPr>
            </w:pPr>
          </w:p>
          <w:p w:rsidR="00896BED" w:rsidRDefault="00896BED" w:rsidP="007213FA">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27123E"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Drug Therapies and</w:t>
            </w:r>
            <w:r w:rsidR="006502F4" w:rsidRPr="00F75B91">
              <w:rPr>
                <w:rFonts w:ascii="Arial" w:hAnsi="Arial" w:cs="Arial"/>
                <w:color w:val="000000"/>
                <w:sz w:val="24"/>
                <w:szCs w:val="24"/>
              </w:rPr>
              <w:t xml:space="preserve"> Medication</w:t>
            </w:r>
          </w:p>
        </w:tc>
        <w:tc>
          <w:tcPr>
            <w:tcW w:w="2136" w:type="dxa"/>
            <w:gridSpan w:val="3"/>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p w:rsidR="00896BED" w:rsidRDefault="00896BED" w:rsidP="007213FA">
            <w:pPr>
              <w:autoSpaceDE w:val="0"/>
              <w:autoSpaceDN w:val="0"/>
              <w:adjustRightInd w:val="0"/>
              <w:spacing w:after="0" w:line="240" w:lineRule="auto"/>
              <w:jc w:val="both"/>
              <w:rPr>
                <w:rFonts w:ascii="Arial" w:hAnsi="Arial" w:cs="Arial"/>
                <w:b/>
                <w:color w:val="000000"/>
                <w:sz w:val="28"/>
                <w:szCs w:val="24"/>
              </w:rPr>
            </w:pPr>
          </w:p>
          <w:p w:rsidR="00896BED" w:rsidRDefault="00896BED" w:rsidP="007213FA">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27123E" w:rsidP="0027123E">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Psychological and</w:t>
            </w:r>
            <w:r w:rsidR="006502F4" w:rsidRPr="00F75B91">
              <w:rPr>
                <w:rFonts w:ascii="Arial" w:hAnsi="Arial" w:cs="Arial"/>
                <w:color w:val="000000"/>
                <w:sz w:val="24"/>
                <w:szCs w:val="24"/>
              </w:rPr>
              <w:t xml:space="preserve"> Emotional Needs</w:t>
            </w:r>
          </w:p>
        </w:tc>
        <w:tc>
          <w:tcPr>
            <w:tcW w:w="2136" w:type="dxa"/>
            <w:gridSpan w:val="3"/>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p w:rsidR="00896BED" w:rsidRDefault="00896BED" w:rsidP="007213FA">
            <w:pPr>
              <w:autoSpaceDE w:val="0"/>
              <w:autoSpaceDN w:val="0"/>
              <w:adjustRightInd w:val="0"/>
              <w:spacing w:after="0" w:line="240" w:lineRule="auto"/>
              <w:jc w:val="both"/>
              <w:rPr>
                <w:rFonts w:ascii="Arial" w:hAnsi="Arial" w:cs="Arial"/>
                <w:b/>
                <w:color w:val="000000"/>
                <w:sz w:val="28"/>
                <w:szCs w:val="24"/>
              </w:rPr>
            </w:pPr>
          </w:p>
          <w:p w:rsidR="00896BED" w:rsidRDefault="00896BED" w:rsidP="007213FA">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7213FA">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6502F4"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Seizures</w:t>
            </w:r>
          </w:p>
          <w:p w:rsidR="006502F4" w:rsidRPr="00F75B91" w:rsidRDefault="006502F4" w:rsidP="00464319">
            <w:pPr>
              <w:autoSpaceDE w:val="0"/>
              <w:autoSpaceDN w:val="0"/>
              <w:adjustRightInd w:val="0"/>
              <w:spacing w:after="0" w:line="240" w:lineRule="auto"/>
              <w:jc w:val="both"/>
              <w:rPr>
                <w:rFonts w:ascii="Arial" w:hAnsi="Arial" w:cs="Arial"/>
                <w:color w:val="000000"/>
                <w:sz w:val="24"/>
                <w:szCs w:val="24"/>
              </w:rPr>
            </w:pPr>
          </w:p>
          <w:p w:rsidR="006502F4" w:rsidRPr="00F75B91" w:rsidRDefault="006502F4" w:rsidP="00464319">
            <w:pPr>
              <w:autoSpaceDE w:val="0"/>
              <w:autoSpaceDN w:val="0"/>
              <w:adjustRightInd w:val="0"/>
              <w:spacing w:after="0" w:line="240" w:lineRule="auto"/>
              <w:jc w:val="both"/>
              <w:rPr>
                <w:rFonts w:ascii="Arial" w:hAnsi="Arial" w:cs="Arial"/>
                <w:color w:val="000000"/>
                <w:sz w:val="24"/>
                <w:szCs w:val="24"/>
              </w:rPr>
            </w:pPr>
          </w:p>
        </w:tc>
        <w:tc>
          <w:tcPr>
            <w:tcW w:w="2136" w:type="dxa"/>
            <w:gridSpan w:val="3"/>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r>
      <w:tr w:rsidR="006502F4" w:rsidTr="0027123E">
        <w:tc>
          <w:tcPr>
            <w:tcW w:w="2333" w:type="dxa"/>
            <w:shd w:val="clear" w:color="auto" w:fill="F2F2F2" w:themeFill="background1" w:themeFillShade="F2"/>
          </w:tcPr>
          <w:p w:rsidR="006502F4" w:rsidRPr="00F75B91" w:rsidRDefault="006502F4"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Challenging Behaviour</w:t>
            </w:r>
          </w:p>
          <w:p w:rsidR="006502F4" w:rsidRPr="00F75B91" w:rsidRDefault="006502F4" w:rsidP="00464319">
            <w:pPr>
              <w:autoSpaceDE w:val="0"/>
              <w:autoSpaceDN w:val="0"/>
              <w:adjustRightInd w:val="0"/>
              <w:spacing w:after="0" w:line="240" w:lineRule="auto"/>
              <w:jc w:val="both"/>
              <w:rPr>
                <w:rFonts w:ascii="Arial" w:hAnsi="Arial" w:cs="Arial"/>
                <w:color w:val="000000"/>
                <w:sz w:val="24"/>
                <w:szCs w:val="24"/>
              </w:rPr>
            </w:pPr>
          </w:p>
        </w:tc>
        <w:tc>
          <w:tcPr>
            <w:tcW w:w="2136" w:type="dxa"/>
            <w:gridSpan w:val="3"/>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c>
          <w:tcPr>
            <w:tcW w:w="6293" w:type="dxa"/>
            <w:shd w:val="clear" w:color="auto" w:fill="auto"/>
          </w:tcPr>
          <w:p w:rsidR="006502F4" w:rsidRDefault="006502F4" w:rsidP="00464319">
            <w:pPr>
              <w:autoSpaceDE w:val="0"/>
              <w:autoSpaceDN w:val="0"/>
              <w:adjustRightInd w:val="0"/>
              <w:spacing w:after="0" w:line="240" w:lineRule="auto"/>
              <w:jc w:val="both"/>
              <w:rPr>
                <w:rFonts w:ascii="Arial" w:hAnsi="Arial" w:cs="Arial"/>
                <w:b/>
                <w:color w:val="000000"/>
                <w:sz w:val="28"/>
                <w:szCs w:val="24"/>
              </w:rPr>
            </w:pPr>
          </w:p>
        </w:tc>
      </w:tr>
      <w:tr w:rsidR="006502F4" w:rsidTr="003B3C7D">
        <w:tc>
          <w:tcPr>
            <w:tcW w:w="10762" w:type="dxa"/>
            <w:gridSpan w:val="5"/>
            <w:shd w:val="clear" w:color="auto" w:fill="auto"/>
          </w:tcPr>
          <w:p w:rsidR="006502F4" w:rsidRPr="00F75B91" w:rsidRDefault="0027123E" w:rsidP="00464319">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Other Comments and R</w:t>
            </w:r>
            <w:r w:rsidR="006502F4" w:rsidRPr="00F75B91">
              <w:rPr>
                <w:rFonts w:ascii="Arial" w:hAnsi="Arial" w:cs="Arial"/>
                <w:color w:val="000000"/>
                <w:sz w:val="24"/>
                <w:szCs w:val="24"/>
              </w:rPr>
              <w:t>ecommendations</w:t>
            </w:r>
            <w:r w:rsidR="006F46E7" w:rsidRPr="00F75B91">
              <w:rPr>
                <w:rFonts w:ascii="Arial" w:hAnsi="Arial" w:cs="Arial"/>
                <w:color w:val="000000"/>
                <w:sz w:val="24"/>
                <w:szCs w:val="24"/>
              </w:rPr>
              <w:t>:</w:t>
            </w:r>
          </w:p>
          <w:p w:rsidR="006502F4" w:rsidRPr="0027123E" w:rsidRDefault="006502F4" w:rsidP="00464319">
            <w:pPr>
              <w:autoSpaceDE w:val="0"/>
              <w:autoSpaceDN w:val="0"/>
              <w:adjustRightInd w:val="0"/>
              <w:spacing w:after="0" w:line="240" w:lineRule="auto"/>
              <w:jc w:val="both"/>
              <w:rPr>
                <w:rFonts w:ascii="Arial" w:hAnsi="Arial" w:cs="Arial"/>
                <w:b/>
                <w:color w:val="000000"/>
                <w:sz w:val="24"/>
                <w:szCs w:val="24"/>
                <w:u w:val="single"/>
              </w:rPr>
            </w:pPr>
          </w:p>
          <w:p w:rsidR="00AD2F1F" w:rsidRPr="0027123E" w:rsidRDefault="00AD2F1F" w:rsidP="0027123E">
            <w:pPr>
              <w:autoSpaceDE w:val="0"/>
              <w:autoSpaceDN w:val="0"/>
              <w:adjustRightInd w:val="0"/>
              <w:spacing w:after="0" w:line="720" w:lineRule="auto"/>
              <w:jc w:val="both"/>
              <w:rPr>
                <w:rFonts w:ascii="Arial" w:hAnsi="Arial" w:cs="Arial"/>
                <w:b/>
                <w:color w:val="000000" w:themeColor="text1"/>
                <w:sz w:val="24"/>
                <w:szCs w:val="24"/>
                <w:u w:val="single"/>
              </w:rPr>
            </w:pPr>
          </w:p>
        </w:tc>
      </w:tr>
      <w:tr w:rsidR="0027123E" w:rsidTr="0027123E">
        <w:tc>
          <w:tcPr>
            <w:tcW w:w="10762" w:type="dxa"/>
            <w:gridSpan w:val="5"/>
            <w:shd w:val="clear" w:color="auto" w:fill="B4C6E7" w:themeFill="accent1" w:themeFillTint="66"/>
          </w:tcPr>
          <w:p w:rsidR="0027123E" w:rsidRPr="0027123E" w:rsidRDefault="0027123E" w:rsidP="009964B5">
            <w:pPr>
              <w:autoSpaceDE w:val="0"/>
              <w:autoSpaceDN w:val="0"/>
              <w:adjustRightInd w:val="0"/>
              <w:spacing w:after="0" w:line="240" w:lineRule="auto"/>
              <w:jc w:val="both"/>
              <w:rPr>
                <w:rFonts w:ascii="Arial" w:hAnsi="Arial" w:cs="Arial"/>
                <w:b/>
                <w:color w:val="000000"/>
                <w:sz w:val="28"/>
                <w:szCs w:val="24"/>
              </w:rPr>
            </w:pPr>
            <w:r w:rsidRPr="0027123E">
              <w:rPr>
                <w:rFonts w:ascii="Arial" w:hAnsi="Arial" w:cs="Arial"/>
                <w:b/>
                <w:color w:val="000000"/>
                <w:sz w:val="28"/>
                <w:szCs w:val="24"/>
              </w:rPr>
              <w:t>Outcome</w:t>
            </w:r>
            <w:r>
              <w:rPr>
                <w:rFonts w:ascii="Arial" w:hAnsi="Arial" w:cs="Arial"/>
                <w:b/>
                <w:color w:val="000000"/>
                <w:sz w:val="28"/>
                <w:szCs w:val="24"/>
              </w:rPr>
              <w:t xml:space="preserve"> of </w:t>
            </w:r>
            <w:r w:rsidR="009964B5">
              <w:rPr>
                <w:rFonts w:ascii="Arial" w:hAnsi="Arial" w:cs="Arial"/>
                <w:b/>
                <w:color w:val="000000"/>
                <w:sz w:val="28"/>
                <w:szCs w:val="24"/>
              </w:rPr>
              <w:t>Triage</w:t>
            </w:r>
          </w:p>
        </w:tc>
      </w:tr>
      <w:tr w:rsidR="0027123E" w:rsidTr="00A853B0">
        <w:tc>
          <w:tcPr>
            <w:tcW w:w="3587" w:type="dxa"/>
            <w:gridSpan w:val="2"/>
            <w:shd w:val="clear" w:color="auto" w:fill="F2F2F2" w:themeFill="background1" w:themeFillShade="F2"/>
          </w:tcPr>
          <w:p w:rsidR="0027123E" w:rsidRPr="00F75B91" w:rsidRDefault="00896BED" w:rsidP="00896BED">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lastRenderedPageBreak/>
              <w:t xml:space="preserve">Decision </w:t>
            </w:r>
            <w:r w:rsidR="0027123E" w:rsidRPr="00F75B91">
              <w:rPr>
                <w:rFonts w:ascii="Arial" w:hAnsi="Arial" w:cs="Arial"/>
                <w:color w:val="000000"/>
                <w:sz w:val="24"/>
                <w:szCs w:val="24"/>
              </w:rPr>
              <w:t>(Delete as appropriate)</w:t>
            </w:r>
            <w:r w:rsidR="006F46E7" w:rsidRPr="00F75B91">
              <w:rPr>
                <w:rFonts w:ascii="Arial" w:hAnsi="Arial" w:cs="Arial"/>
                <w:color w:val="000000"/>
                <w:sz w:val="24"/>
                <w:szCs w:val="24"/>
              </w:rPr>
              <w:t>:</w:t>
            </w:r>
          </w:p>
        </w:tc>
        <w:tc>
          <w:tcPr>
            <w:tcW w:w="7175" w:type="dxa"/>
            <w:gridSpan w:val="3"/>
            <w:shd w:val="clear" w:color="auto" w:fill="auto"/>
          </w:tcPr>
          <w:p w:rsidR="0027123E" w:rsidRPr="0027123E" w:rsidRDefault="0027123E" w:rsidP="0027123E">
            <w:pPr>
              <w:autoSpaceDE w:val="0"/>
              <w:autoSpaceDN w:val="0"/>
              <w:adjustRightInd w:val="0"/>
              <w:spacing w:after="0" w:line="240" w:lineRule="auto"/>
              <w:jc w:val="both"/>
              <w:rPr>
                <w:rFonts w:ascii="Arial" w:hAnsi="Arial" w:cs="Arial"/>
                <w:color w:val="000000"/>
                <w:sz w:val="24"/>
                <w:szCs w:val="24"/>
              </w:rPr>
            </w:pPr>
            <w:r w:rsidRPr="0027123E">
              <w:rPr>
                <w:rFonts w:ascii="Arial" w:hAnsi="Arial" w:cs="Arial"/>
                <w:color w:val="000000"/>
                <w:sz w:val="24"/>
                <w:szCs w:val="24"/>
              </w:rPr>
              <w:t>For Full Assessment</w:t>
            </w:r>
          </w:p>
          <w:p w:rsidR="0027123E" w:rsidRPr="0027123E" w:rsidRDefault="0027123E" w:rsidP="0027123E">
            <w:pPr>
              <w:autoSpaceDE w:val="0"/>
              <w:autoSpaceDN w:val="0"/>
              <w:adjustRightInd w:val="0"/>
              <w:spacing w:after="0" w:line="240" w:lineRule="auto"/>
              <w:jc w:val="both"/>
              <w:rPr>
                <w:rFonts w:ascii="Arial" w:hAnsi="Arial" w:cs="Arial"/>
                <w:color w:val="000000"/>
                <w:sz w:val="24"/>
                <w:szCs w:val="24"/>
              </w:rPr>
            </w:pPr>
            <w:r w:rsidRPr="0027123E">
              <w:rPr>
                <w:rFonts w:ascii="Arial" w:hAnsi="Arial" w:cs="Arial"/>
                <w:color w:val="000000"/>
                <w:sz w:val="24"/>
                <w:szCs w:val="24"/>
              </w:rPr>
              <w:t>Further Information Required</w:t>
            </w:r>
          </w:p>
          <w:p w:rsidR="0027123E" w:rsidRPr="0027123E" w:rsidRDefault="0027123E" w:rsidP="0027123E">
            <w:pPr>
              <w:autoSpaceDE w:val="0"/>
              <w:autoSpaceDN w:val="0"/>
              <w:adjustRightInd w:val="0"/>
              <w:spacing w:after="0" w:line="240" w:lineRule="auto"/>
              <w:jc w:val="both"/>
              <w:rPr>
                <w:rFonts w:ascii="Arial" w:hAnsi="Arial" w:cs="Arial"/>
                <w:color w:val="000000"/>
                <w:sz w:val="28"/>
                <w:szCs w:val="24"/>
              </w:rPr>
            </w:pPr>
            <w:r w:rsidRPr="0027123E">
              <w:rPr>
                <w:rFonts w:ascii="Arial" w:hAnsi="Arial" w:cs="Arial"/>
                <w:color w:val="000000"/>
                <w:sz w:val="24"/>
                <w:szCs w:val="24"/>
              </w:rPr>
              <w:t xml:space="preserve">Not for Full Assessment </w:t>
            </w:r>
          </w:p>
        </w:tc>
      </w:tr>
      <w:tr w:rsidR="0027123E" w:rsidTr="00A853B0">
        <w:tc>
          <w:tcPr>
            <w:tcW w:w="3587" w:type="dxa"/>
            <w:gridSpan w:val="2"/>
            <w:shd w:val="clear" w:color="auto" w:fill="F2F2F2" w:themeFill="background1" w:themeFillShade="F2"/>
          </w:tcPr>
          <w:p w:rsidR="0027123E" w:rsidRPr="00F75B91" w:rsidRDefault="00896BED" w:rsidP="0027123E">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Rationale</w:t>
            </w:r>
            <w:r w:rsidR="006F46E7" w:rsidRPr="00F75B91">
              <w:rPr>
                <w:rFonts w:ascii="Arial" w:hAnsi="Arial" w:cs="Arial"/>
                <w:color w:val="000000"/>
                <w:sz w:val="24"/>
                <w:szCs w:val="24"/>
              </w:rPr>
              <w:t>:</w:t>
            </w:r>
          </w:p>
        </w:tc>
        <w:tc>
          <w:tcPr>
            <w:tcW w:w="7175" w:type="dxa"/>
            <w:gridSpan w:val="3"/>
            <w:shd w:val="clear" w:color="auto" w:fill="auto"/>
          </w:tcPr>
          <w:p w:rsid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p>
          <w:p w:rsidR="00896BED" w:rsidRDefault="00896BED" w:rsidP="0027123E">
            <w:pPr>
              <w:autoSpaceDE w:val="0"/>
              <w:autoSpaceDN w:val="0"/>
              <w:adjustRightInd w:val="0"/>
              <w:spacing w:after="0" w:line="240" w:lineRule="auto"/>
              <w:jc w:val="both"/>
              <w:rPr>
                <w:rFonts w:ascii="Arial" w:hAnsi="Arial" w:cs="Arial"/>
                <w:b/>
                <w:color w:val="000000"/>
                <w:sz w:val="28"/>
                <w:szCs w:val="24"/>
                <w:u w:val="single"/>
              </w:rPr>
            </w:pPr>
          </w:p>
          <w:p w:rsidR="00896BED" w:rsidRDefault="00896BED" w:rsidP="0027123E">
            <w:pPr>
              <w:autoSpaceDE w:val="0"/>
              <w:autoSpaceDN w:val="0"/>
              <w:adjustRightInd w:val="0"/>
              <w:spacing w:after="0" w:line="240" w:lineRule="auto"/>
              <w:jc w:val="both"/>
              <w:rPr>
                <w:rFonts w:ascii="Arial" w:hAnsi="Arial" w:cs="Arial"/>
                <w:b/>
                <w:color w:val="000000"/>
                <w:sz w:val="28"/>
                <w:szCs w:val="24"/>
                <w:u w:val="single"/>
              </w:rPr>
            </w:pPr>
          </w:p>
        </w:tc>
      </w:tr>
      <w:tr w:rsidR="0027123E" w:rsidTr="00A853B0">
        <w:tc>
          <w:tcPr>
            <w:tcW w:w="3587" w:type="dxa"/>
            <w:gridSpan w:val="2"/>
            <w:shd w:val="clear" w:color="auto" w:fill="F2F2F2" w:themeFill="background1" w:themeFillShade="F2"/>
          </w:tcPr>
          <w:p w:rsidR="0027123E" w:rsidRPr="00F75B91" w:rsidRDefault="00896BED" w:rsidP="009964B5">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If not for full assessment, advice/signposting</w:t>
            </w:r>
            <w:r w:rsidR="006F46E7" w:rsidRPr="00F75B91">
              <w:rPr>
                <w:rFonts w:ascii="Arial" w:hAnsi="Arial" w:cs="Arial"/>
                <w:color w:val="000000"/>
                <w:sz w:val="24"/>
                <w:szCs w:val="24"/>
              </w:rPr>
              <w:t>:</w:t>
            </w:r>
          </w:p>
        </w:tc>
        <w:tc>
          <w:tcPr>
            <w:tcW w:w="7175" w:type="dxa"/>
            <w:gridSpan w:val="3"/>
            <w:shd w:val="clear" w:color="auto" w:fill="auto"/>
          </w:tcPr>
          <w:p w:rsid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p>
          <w:p w:rsidR="00896BED" w:rsidRDefault="00896BED" w:rsidP="0027123E">
            <w:pPr>
              <w:autoSpaceDE w:val="0"/>
              <w:autoSpaceDN w:val="0"/>
              <w:adjustRightInd w:val="0"/>
              <w:spacing w:after="0" w:line="240" w:lineRule="auto"/>
              <w:jc w:val="both"/>
              <w:rPr>
                <w:rFonts w:ascii="Arial" w:hAnsi="Arial" w:cs="Arial"/>
                <w:b/>
                <w:color w:val="000000"/>
                <w:sz w:val="28"/>
                <w:szCs w:val="24"/>
                <w:u w:val="single"/>
              </w:rPr>
            </w:pPr>
          </w:p>
          <w:p w:rsidR="00896BED" w:rsidRDefault="00896BED" w:rsidP="0027123E">
            <w:pPr>
              <w:autoSpaceDE w:val="0"/>
              <w:autoSpaceDN w:val="0"/>
              <w:adjustRightInd w:val="0"/>
              <w:spacing w:after="0" w:line="240" w:lineRule="auto"/>
              <w:jc w:val="both"/>
              <w:rPr>
                <w:rFonts w:ascii="Arial" w:hAnsi="Arial" w:cs="Arial"/>
                <w:b/>
                <w:color w:val="000000"/>
                <w:sz w:val="28"/>
                <w:szCs w:val="24"/>
                <w:u w:val="single"/>
              </w:rPr>
            </w:pPr>
          </w:p>
        </w:tc>
      </w:tr>
      <w:tr w:rsidR="0027123E" w:rsidTr="00A853B0">
        <w:tc>
          <w:tcPr>
            <w:tcW w:w="3587" w:type="dxa"/>
            <w:gridSpan w:val="2"/>
            <w:shd w:val="clear" w:color="auto" w:fill="F2F2F2" w:themeFill="background1" w:themeFillShade="F2"/>
          </w:tcPr>
          <w:p w:rsidR="0027123E" w:rsidRPr="00F75B91" w:rsidRDefault="00896BED" w:rsidP="0027123E">
            <w:pPr>
              <w:autoSpaceDE w:val="0"/>
              <w:autoSpaceDN w:val="0"/>
              <w:adjustRightInd w:val="0"/>
              <w:spacing w:after="0" w:line="240" w:lineRule="auto"/>
              <w:jc w:val="both"/>
              <w:rPr>
                <w:rFonts w:ascii="Arial" w:hAnsi="Arial" w:cs="Arial"/>
                <w:color w:val="000000"/>
                <w:sz w:val="24"/>
                <w:szCs w:val="24"/>
              </w:rPr>
            </w:pPr>
            <w:r w:rsidRPr="00F75B91">
              <w:rPr>
                <w:rFonts w:ascii="Arial" w:hAnsi="Arial" w:cs="Arial"/>
                <w:color w:val="000000"/>
                <w:sz w:val="24"/>
                <w:szCs w:val="24"/>
              </w:rPr>
              <w:t>Nurse Assessor Signature</w:t>
            </w:r>
            <w:r w:rsidR="006F46E7" w:rsidRPr="00F75B91">
              <w:rPr>
                <w:rFonts w:ascii="Arial" w:hAnsi="Arial" w:cs="Arial"/>
                <w:color w:val="000000"/>
                <w:sz w:val="24"/>
                <w:szCs w:val="24"/>
              </w:rPr>
              <w:t>:</w:t>
            </w:r>
          </w:p>
        </w:tc>
        <w:tc>
          <w:tcPr>
            <w:tcW w:w="7175" w:type="dxa"/>
            <w:gridSpan w:val="3"/>
            <w:shd w:val="clear" w:color="auto" w:fill="auto"/>
          </w:tcPr>
          <w:p w:rsid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p>
          <w:p w:rsidR="00896BED" w:rsidRDefault="00896BED" w:rsidP="0027123E">
            <w:pPr>
              <w:autoSpaceDE w:val="0"/>
              <w:autoSpaceDN w:val="0"/>
              <w:adjustRightInd w:val="0"/>
              <w:spacing w:after="0" w:line="240" w:lineRule="auto"/>
              <w:jc w:val="both"/>
              <w:rPr>
                <w:rFonts w:ascii="Arial" w:hAnsi="Arial" w:cs="Arial"/>
                <w:b/>
                <w:color w:val="000000"/>
                <w:sz w:val="28"/>
                <w:szCs w:val="24"/>
                <w:u w:val="single"/>
              </w:rPr>
            </w:pPr>
          </w:p>
        </w:tc>
      </w:tr>
      <w:tr w:rsidR="0027123E" w:rsidTr="0027123E">
        <w:tc>
          <w:tcPr>
            <w:tcW w:w="10762" w:type="dxa"/>
            <w:gridSpan w:val="5"/>
            <w:shd w:val="clear" w:color="auto" w:fill="B4C6E7" w:themeFill="accent1" w:themeFillTint="66"/>
          </w:tcPr>
          <w:p w:rsidR="0027123E" w:rsidRP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r w:rsidRPr="0027123E">
              <w:rPr>
                <w:rFonts w:ascii="Arial" w:hAnsi="Arial" w:cs="Arial"/>
                <w:b/>
                <w:color w:val="000000"/>
                <w:sz w:val="28"/>
                <w:szCs w:val="24"/>
              </w:rPr>
              <w:t>Second Assessor Review Comments</w:t>
            </w:r>
          </w:p>
        </w:tc>
      </w:tr>
      <w:tr w:rsidR="0027123E" w:rsidTr="00A853B0">
        <w:tc>
          <w:tcPr>
            <w:tcW w:w="3587" w:type="dxa"/>
            <w:gridSpan w:val="2"/>
            <w:shd w:val="clear" w:color="auto" w:fill="F2F2F2" w:themeFill="background1" w:themeFillShade="F2"/>
          </w:tcPr>
          <w:p w:rsidR="0027123E" w:rsidRPr="00F75B91" w:rsidRDefault="00896BED" w:rsidP="00896BED">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Name of Second Assessor</w:t>
            </w:r>
            <w:r w:rsidR="006F46E7" w:rsidRPr="00F75B91">
              <w:rPr>
                <w:rFonts w:ascii="Arial" w:hAnsi="Arial" w:cs="Arial"/>
                <w:color w:val="000000"/>
                <w:sz w:val="24"/>
                <w:szCs w:val="24"/>
              </w:rPr>
              <w:t>:</w:t>
            </w:r>
          </w:p>
          <w:p w:rsidR="0027123E" w:rsidRPr="00F75B91" w:rsidRDefault="0027123E" w:rsidP="00896BED">
            <w:pPr>
              <w:autoSpaceDE w:val="0"/>
              <w:autoSpaceDN w:val="0"/>
              <w:adjustRightInd w:val="0"/>
              <w:spacing w:after="0" w:line="240" w:lineRule="auto"/>
              <w:rPr>
                <w:rFonts w:ascii="Arial" w:hAnsi="Arial" w:cs="Arial"/>
                <w:color w:val="000000"/>
                <w:sz w:val="24"/>
                <w:szCs w:val="24"/>
              </w:rPr>
            </w:pPr>
          </w:p>
        </w:tc>
        <w:tc>
          <w:tcPr>
            <w:tcW w:w="7175" w:type="dxa"/>
            <w:gridSpan w:val="3"/>
            <w:shd w:val="clear" w:color="auto" w:fill="auto"/>
          </w:tcPr>
          <w:p w:rsid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p>
        </w:tc>
      </w:tr>
      <w:tr w:rsidR="0027123E" w:rsidTr="00A853B0">
        <w:tc>
          <w:tcPr>
            <w:tcW w:w="3587" w:type="dxa"/>
            <w:gridSpan w:val="2"/>
            <w:shd w:val="clear" w:color="auto" w:fill="F2F2F2" w:themeFill="background1" w:themeFillShade="F2"/>
          </w:tcPr>
          <w:p w:rsidR="0027123E" w:rsidRPr="00F75B91" w:rsidRDefault="00896BED" w:rsidP="00896BED">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Date of Review</w:t>
            </w:r>
            <w:r w:rsidR="006F46E7" w:rsidRPr="00F75B91">
              <w:rPr>
                <w:rFonts w:ascii="Arial" w:hAnsi="Arial" w:cs="Arial"/>
                <w:color w:val="000000"/>
                <w:sz w:val="24"/>
                <w:szCs w:val="24"/>
              </w:rPr>
              <w:t>:</w:t>
            </w:r>
          </w:p>
          <w:p w:rsidR="0027123E" w:rsidRPr="00F75B91" w:rsidRDefault="0027123E" w:rsidP="00896BED">
            <w:pPr>
              <w:autoSpaceDE w:val="0"/>
              <w:autoSpaceDN w:val="0"/>
              <w:adjustRightInd w:val="0"/>
              <w:spacing w:after="0" w:line="240" w:lineRule="auto"/>
              <w:rPr>
                <w:rFonts w:ascii="Arial" w:hAnsi="Arial" w:cs="Arial"/>
                <w:color w:val="000000"/>
                <w:sz w:val="24"/>
                <w:szCs w:val="24"/>
              </w:rPr>
            </w:pPr>
          </w:p>
        </w:tc>
        <w:tc>
          <w:tcPr>
            <w:tcW w:w="7175" w:type="dxa"/>
            <w:gridSpan w:val="3"/>
            <w:shd w:val="clear" w:color="auto" w:fill="auto"/>
          </w:tcPr>
          <w:p w:rsid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p>
        </w:tc>
      </w:tr>
      <w:tr w:rsidR="0027123E" w:rsidTr="00A853B0">
        <w:tc>
          <w:tcPr>
            <w:tcW w:w="3587" w:type="dxa"/>
            <w:gridSpan w:val="2"/>
            <w:shd w:val="clear" w:color="auto" w:fill="F2F2F2" w:themeFill="background1" w:themeFillShade="F2"/>
          </w:tcPr>
          <w:p w:rsidR="0027123E" w:rsidRPr="00F75B91" w:rsidRDefault="00896BED" w:rsidP="00896BED">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Decision</w:t>
            </w:r>
            <w:r w:rsidR="006F46E7" w:rsidRPr="00F75B91">
              <w:rPr>
                <w:rFonts w:ascii="Arial" w:hAnsi="Arial" w:cs="Arial"/>
                <w:color w:val="000000"/>
                <w:sz w:val="24"/>
                <w:szCs w:val="24"/>
              </w:rPr>
              <w:t>:</w:t>
            </w:r>
          </w:p>
          <w:p w:rsidR="0027123E" w:rsidRPr="00F75B91" w:rsidRDefault="0027123E" w:rsidP="00896BED">
            <w:pPr>
              <w:autoSpaceDE w:val="0"/>
              <w:autoSpaceDN w:val="0"/>
              <w:adjustRightInd w:val="0"/>
              <w:spacing w:after="0" w:line="240" w:lineRule="auto"/>
              <w:rPr>
                <w:rFonts w:ascii="Arial" w:hAnsi="Arial" w:cs="Arial"/>
                <w:color w:val="000000"/>
                <w:sz w:val="24"/>
                <w:szCs w:val="24"/>
              </w:rPr>
            </w:pPr>
          </w:p>
        </w:tc>
        <w:tc>
          <w:tcPr>
            <w:tcW w:w="7175" w:type="dxa"/>
            <w:gridSpan w:val="3"/>
            <w:shd w:val="clear" w:color="auto" w:fill="auto"/>
          </w:tcPr>
          <w:p w:rsid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p>
        </w:tc>
      </w:tr>
      <w:tr w:rsidR="0027123E" w:rsidTr="00A853B0">
        <w:tc>
          <w:tcPr>
            <w:tcW w:w="3587" w:type="dxa"/>
            <w:gridSpan w:val="2"/>
            <w:shd w:val="clear" w:color="auto" w:fill="F2F2F2" w:themeFill="background1" w:themeFillShade="F2"/>
          </w:tcPr>
          <w:p w:rsidR="0027123E" w:rsidRPr="00F75B91" w:rsidRDefault="00896BED" w:rsidP="00896BED">
            <w:pPr>
              <w:autoSpaceDE w:val="0"/>
              <w:autoSpaceDN w:val="0"/>
              <w:adjustRightInd w:val="0"/>
              <w:spacing w:after="0" w:line="240" w:lineRule="auto"/>
              <w:rPr>
                <w:rFonts w:ascii="Arial" w:hAnsi="Arial" w:cs="Arial"/>
                <w:color w:val="000000"/>
                <w:sz w:val="24"/>
                <w:szCs w:val="24"/>
              </w:rPr>
            </w:pPr>
            <w:r w:rsidRPr="00F75B91">
              <w:rPr>
                <w:rFonts w:ascii="Arial" w:hAnsi="Arial" w:cs="Arial"/>
                <w:color w:val="000000"/>
                <w:sz w:val="24"/>
                <w:szCs w:val="24"/>
              </w:rPr>
              <w:t>Signature of Second Assessor</w:t>
            </w:r>
            <w:r w:rsidR="006F46E7" w:rsidRPr="00F75B91">
              <w:rPr>
                <w:rFonts w:ascii="Arial" w:hAnsi="Arial" w:cs="Arial"/>
                <w:color w:val="000000"/>
                <w:sz w:val="24"/>
                <w:szCs w:val="24"/>
              </w:rPr>
              <w:t>:</w:t>
            </w:r>
          </w:p>
          <w:p w:rsidR="0027123E" w:rsidRPr="00F75B91" w:rsidRDefault="0027123E" w:rsidP="00896BED">
            <w:pPr>
              <w:autoSpaceDE w:val="0"/>
              <w:autoSpaceDN w:val="0"/>
              <w:adjustRightInd w:val="0"/>
              <w:spacing w:after="0" w:line="240" w:lineRule="auto"/>
              <w:rPr>
                <w:rFonts w:ascii="Arial" w:hAnsi="Arial" w:cs="Arial"/>
                <w:color w:val="000000"/>
                <w:sz w:val="24"/>
                <w:szCs w:val="24"/>
              </w:rPr>
            </w:pPr>
          </w:p>
        </w:tc>
        <w:tc>
          <w:tcPr>
            <w:tcW w:w="7175" w:type="dxa"/>
            <w:gridSpan w:val="3"/>
            <w:shd w:val="clear" w:color="auto" w:fill="auto"/>
          </w:tcPr>
          <w:p w:rsidR="0027123E" w:rsidRDefault="0027123E" w:rsidP="0027123E">
            <w:pPr>
              <w:autoSpaceDE w:val="0"/>
              <w:autoSpaceDN w:val="0"/>
              <w:adjustRightInd w:val="0"/>
              <w:spacing w:after="0" w:line="240" w:lineRule="auto"/>
              <w:jc w:val="both"/>
              <w:rPr>
                <w:rFonts w:ascii="Arial" w:hAnsi="Arial" w:cs="Arial"/>
                <w:b/>
                <w:color w:val="000000"/>
                <w:sz w:val="28"/>
                <w:szCs w:val="24"/>
                <w:u w:val="single"/>
              </w:rPr>
            </w:pPr>
          </w:p>
        </w:tc>
      </w:tr>
    </w:tbl>
    <w:p w:rsidR="00CE4B9D" w:rsidRDefault="00CE4B9D" w:rsidP="00464319">
      <w:pPr>
        <w:autoSpaceDE w:val="0"/>
        <w:autoSpaceDN w:val="0"/>
        <w:adjustRightInd w:val="0"/>
        <w:spacing w:after="0" w:line="240" w:lineRule="auto"/>
        <w:jc w:val="both"/>
        <w:rPr>
          <w:rFonts w:ascii="Arial" w:hAnsi="Arial" w:cs="Arial"/>
          <w:color w:val="000000"/>
          <w:sz w:val="24"/>
          <w:szCs w:val="24"/>
        </w:rPr>
      </w:pPr>
    </w:p>
    <w:p w:rsidR="004D1A1A" w:rsidRDefault="004D1A1A" w:rsidP="006366E4">
      <w:pPr>
        <w:ind w:left="-851"/>
        <w:jc w:val="center"/>
        <w:rPr>
          <w:rFonts w:ascii="Arial" w:hAnsi="Arial" w:cs="Arial"/>
          <w:color w:val="000000"/>
          <w:sz w:val="24"/>
          <w:szCs w:val="24"/>
        </w:rPr>
      </w:pPr>
    </w:p>
    <w:p w:rsidR="006366E4" w:rsidRPr="006366E4" w:rsidRDefault="006366E4" w:rsidP="006366E4">
      <w:pPr>
        <w:ind w:left="-851"/>
        <w:jc w:val="center"/>
        <w:rPr>
          <w:rFonts w:ascii="Arial" w:hAnsi="Arial" w:cs="Arial"/>
          <w:b/>
          <w:bCs/>
          <w:sz w:val="24"/>
          <w:szCs w:val="24"/>
          <w:u w:val="single"/>
        </w:rPr>
      </w:pPr>
      <w:r w:rsidRPr="006366E4">
        <w:rPr>
          <w:rFonts w:ascii="Arial" w:hAnsi="Arial" w:cs="Arial"/>
          <w:b/>
          <w:bCs/>
          <w:sz w:val="24"/>
          <w:szCs w:val="24"/>
          <w:u w:val="single"/>
        </w:rPr>
        <w:t>Appendix A : Children’s Continuing Care: A guide for making referrals</w:t>
      </w:r>
    </w:p>
    <w:p w:rsidR="006366E4" w:rsidRPr="006366E4" w:rsidRDefault="006366E4" w:rsidP="006366E4">
      <w:pPr>
        <w:tabs>
          <w:tab w:val="left" w:pos="9333"/>
        </w:tabs>
        <w:autoSpaceDE w:val="0"/>
        <w:autoSpaceDN w:val="0"/>
        <w:adjustRightInd w:val="0"/>
        <w:jc w:val="both"/>
        <w:rPr>
          <w:rFonts w:ascii="Arial" w:eastAsiaTheme="minorHAnsi" w:hAnsi="Arial" w:cs="Arial"/>
          <w:sz w:val="24"/>
          <w:szCs w:val="24"/>
        </w:rPr>
      </w:pPr>
      <w:r w:rsidRPr="006366E4">
        <w:rPr>
          <w:rFonts w:ascii="Arial" w:hAnsi="Arial" w:cs="Arial"/>
          <w:bCs/>
          <w:sz w:val="24"/>
          <w:szCs w:val="24"/>
        </w:rPr>
        <w:t xml:space="preserve"> </w:t>
      </w:r>
      <w:r w:rsidRPr="006366E4">
        <w:rPr>
          <w:rFonts w:ascii="Arial" w:eastAsiaTheme="minorHAnsi" w:hAnsi="Arial" w:cs="Arial"/>
          <w:sz w:val="24"/>
          <w:szCs w:val="24"/>
        </w:rPr>
        <w:t xml:space="preserve">A continuing care package is required when a child or young person has needs arising from disability, accident or illness that cannot be met by existing universal or specialist services alone. Continuing care does not cover children and young people with care needs that may be met appropriately through existing universal or specialist health services. </w:t>
      </w:r>
      <w:r w:rsidRPr="006366E4">
        <w:rPr>
          <w:rFonts w:ascii="Arial" w:hAnsi="Arial" w:cs="Arial"/>
          <w:b/>
          <w:bCs/>
          <w:sz w:val="24"/>
          <w:szCs w:val="24"/>
        </w:rPr>
        <w:tab/>
      </w:r>
    </w:p>
    <w:p w:rsidR="006366E4" w:rsidRPr="006366E4" w:rsidRDefault="006366E4" w:rsidP="006366E4">
      <w:pPr>
        <w:jc w:val="center"/>
        <w:rPr>
          <w:rFonts w:ascii="Arial" w:hAnsi="Arial" w:cs="Arial"/>
          <w:b/>
          <w:sz w:val="24"/>
          <w:szCs w:val="24"/>
          <w:u w:val="single"/>
        </w:rPr>
      </w:pPr>
      <w:r w:rsidRPr="006366E4">
        <w:rPr>
          <w:rFonts w:ascii="Arial" w:hAnsi="Arial" w:cs="Arial"/>
          <w:b/>
          <w:sz w:val="24"/>
          <w:szCs w:val="24"/>
          <w:u w:val="single"/>
        </w:rPr>
        <w:t>What to consider before making a referral</w:t>
      </w:r>
    </w:p>
    <w:p w:rsidR="006366E4" w:rsidRPr="006366E4" w:rsidRDefault="006366E4" w:rsidP="006366E4">
      <w:pPr>
        <w:spacing w:line="216" w:lineRule="auto"/>
        <w:contextualSpacing/>
        <w:rPr>
          <w:rFonts w:ascii="Arial" w:eastAsia="+mn-ea" w:hAnsi="Arial" w:cs="Arial"/>
          <w:color w:val="000000"/>
          <w:kern w:val="24"/>
          <w:sz w:val="24"/>
          <w:szCs w:val="24"/>
        </w:rPr>
      </w:pPr>
    </w:p>
    <w:p w:rsidR="006366E4" w:rsidRPr="006366E4" w:rsidRDefault="006366E4" w:rsidP="006366E4">
      <w:pPr>
        <w:spacing w:line="216" w:lineRule="auto"/>
        <w:rPr>
          <w:rFonts w:ascii="Arial" w:eastAsia="+mn-ea" w:hAnsi="Arial" w:cs="Arial"/>
          <w:color w:val="000000"/>
          <w:kern w:val="24"/>
          <w:sz w:val="24"/>
          <w:szCs w:val="24"/>
        </w:rPr>
      </w:pPr>
      <w:r w:rsidRPr="006366E4">
        <w:rPr>
          <w:rFonts w:ascii="Arial" w:eastAsia="+mn-ea" w:hAnsi="Arial" w:cs="Arial"/>
          <w:color w:val="000000"/>
          <w:kern w:val="24"/>
          <w:sz w:val="24"/>
          <w:szCs w:val="24"/>
        </w:rPr>
        <w:t xml:space="preserve">-Refer to the completed assessments e.g. single assessment, EHCP or Lifetime and please take into account the professionals already involved and the recommendations from that assessment. </w:t>
      </w:r>
    </w:p>
    <w:p w:rsidR="006366E4" w:rsidRPr="006366E4" w:rsidRDefault="006366E4" w:rsidP="006366E4">
      <w:pPr>
        <w:spacing w:line="216" w:lineRule="auto"/>
        <w:contextualSpacing/>
        <w:rPr>
          <w:rFonts w:ascii="Arial" w:eastAsia="+mn-ea" w:hAnsi="Arial" w:cs="Arial"/>
          <w:color w:val="000000"/>
          <w:kern w:val="24"/>
          <w:sz w:val="24"/>
          <w:szCs w:val="24"/>
        </w:rPr>
      </w:pPr>
      <w:r w:rsidRPr="006366E4">
        <w:rPr>
          <w:rFonts w:ascii="Arial" w:eastAsia="+mn-ea" w:hAnsi="Arial" w:cs="Arial"/>
          <w:color w:val="000000"/>
          <w:kern w:val="24"/>
          <w:sz w:val="24"/>
          <w:szCs w:val="24"/>
        </w:rPr>
        <w:t xml:space="preserve">-Think about which health services may already be involved such as Jessie May, Charlton Farm, Lifetime, CAMHS/LD CAMHS. It would be unusual for a CCC referral to be accepted for assessment prior to these services being involved. </w:t>
      </w:r>
    </w:p>
    <w:p w:rsidR="006366E4" w:rsidRPr="006366E4" w:rsidRDefault="006366E4" w:rsidP="006366E4">
      <w:pPr>
        <w:spacing w:line="216" w:lineRule="auto"/>
        <w:contextualSpacing/>
        <w:rPr>
          <w:rFonts w:ascii="Arial" w:eastAsia="+mn-ea" w:hAnsi="Arial" w:cs="Arial"/>
          <w:color w:val="000000"/>
          <w:kern w:val="24"/>
          <w:sz w:val="24"/>
          <w:szCs w:val="24"/>
        </w:rPr>
      </w:pPr>
    </w:p>
    <w:p w:rsidR="006366E4" w:rsidRPr="006366E4" w:rsidRDefault="006366E4" w:rsidP="006366E4">
      <w:pPr>
        <w:jc w:val="both"/>
        <w:rPr>
          <w:rFonts w:ascii="Arial" w:hAnsi="Arial" w:cs="Arial"/>
          <w:sz w:val="24"/>
          <w:szCs w:val="24"/>
        </w:rPr>
      </w:pPr>
      <w:r w:rsidRPr="006366E4">
        <w:rPr>
          <w:rFonts w:ascii="Arial" w:eastAsia="+mn-ea" w:hAnsi="Arial" w:cs="Arial"/>
          <w:color w:val="000000"/>
          <w:kern w:val="24"/>
          <w:sz w:val="24"/>
          <w:szCs w:val="24"/>
        </w:rPr>
        <w:t>-</w:t>
      </w:r>
      <w:r w:rsidRPr="006366E4">
        <w:rPr>
          <w:rFonts w:ascii="Arial" w:hAnsi="Arial" w:cs="Arial"/>
          <w:sz w:val="24"/>
          <w:szCs w:val="24"/>
        </w:rPr>
        <w:t xml:space="preserve"> If you are unsure about whether to make a referral, please contact a member of the team who will be more than happy to talk to you. </w:t>
      </w:r>
      <w:r w:rsidRPr="006366E4">
        <w:rPr>
          <w:rFonts w:ascii="Arial" w:hAnsi="Arial" w:cs="Arial"/>
          <w:b/>
          <w:sz w:val="24"/>
          <w:szCs w:val="24"/>
        </w:rPr>
        <w:t>01179 841656</w:t>
      </w:r>
      <w:r w:rsidRPr="006366E4">
        <w:rPr>
          <w:rFonts w:ascii="Arial" w:hAnsi="Arial" w:cs="Arial"/>
          <w:sz w:val="24"/>
          <w:szCs w:val="24"/>
        </w:rPr>
        <w:t>.</w:t>
      </w:r>
    </w:p>
    <w:p w:rsidR="006366E4" w:rsidRPr="006366E4" w:rsidRDefault="006366E4" w:rsidP="006366E4">
      <w:pPr>
        <w:jc w:val="center"/>
        <w:rPr>
          <w:rFonts w:ascii="Arial" w:hAnsi="Arial" w:cs="Arial"/>
          <w:b/>
          <w:sz w:val="24"/>
          <w:szCs w:val="24"/>
          <w:u w:val="single"/>
        </w:rPr>
      </w:pPr>
      <w:r w:rsidRPr="006366E4">
        <w:rPr>
          <w:rFonts w:ascii="Arial" w:hAnsi="Arial" w:cs="Arial"/>
          <w:b/>
          <w:sz w:val="24"/>
          <w:szCs w:val="24"/>
          <w:u w:val="single"/>
        </w:rPr>
        <w:t>What to include in your referral</w:t>
      </w:r>
    </w:p>
    <w:p w:rsidR="006366E4" w:rsidRPr="006366E4" w:rsidRDefault="006366E4" w:rsidP="006366E4">
      <w:pPr>
        <w:jc w:val="both"/>
        <w:rPr>
          <w:rFonts w:ascii="Arial" w:hAnsi="Arial" w:cs="Arial"/>
          <w:sz w:val="24"/>
          <w:szCs w:val="24"/>
        </w:rPr>
      </w:pPr>
      <w:r w:rsidRPr="006366E4">
        <w:rPr>
          <w:rFonts w:ascii="Arial" w:hAnsi="Arial" w:cs="Arial"/>
          <w:sz w:val="24"/>
          <w:szCs w:val="24"/>
        </w:rPr>
        <w:t>When completing the referral please complete all boxes to the best of your knowledge, you may need to seek the advice of other professionals and parents/carers. If a domain is not completed it will be assumed that the child/young person has no additional needs in this area.</w:t>
      </w:r>
    </w:p>
    <w:p w:rsidR="006366E4" w:rsidRPr="006366E4" w:rsidRDefault="006366E4" w:rsidP="006366E4">
      <w:pPr>
        <w:jc w:val="both"/>
        <w:rPr>
          <w:rFonts w:ascii="Arial" w:hAnsi="Arial" w:cs="Arial"/>
          <w:sz w:val="24"/>
          <w:szCs w:val="24"/>
        </w:rPr>
      </w:pPr>
      <w:r w:rsidRPr="006366E4">
        <w:rPr>
          <w:rFonts w:ascii="Arial" w:hAnsi="Arial" w:cs="Arial"/>
          <w:sz w:val="24"/>
          <w:szCs w:val="24"/>
        </w:rPr>
        <w:lastRenderedPageBreak/>
        <w:t xml:space="preserve">Please be clear in your referral what the unmet health need is and the family preferences for how this need would be met.  </w:t>
      </w:r>
    </w:p>
    <w:p w:rsidR="006366E4" w:rsidRPr="006366E4" w:rsidRDefault="006366E4" w:rsidP="006366E4">
      <w:pPr>
        <w:jc w:val="both"/>
        <w:rPr>
          <w:rFonts w:ascii="Arial" w:hAnsi="Arial" w:cs="Arial"/>
          <w:sz w:val="24"/>
          <w:szCs w:val="24"/>
        </w:rPr>
      </w:pPr>
      <w:r w:rsidRPr="006366E4">
        <w:rPr>
          <w:rFonts w:ascii="Arial" w:hAnsi="Arial" w:cs="Arial"/>
          <w:sz w:val="24"/>
          <w:szCs w:val="24"/>
        </w:rPr>
        <w:t>A diagnosis of the child’s condition would be helpful, however this will not influence the decision as that is based on the child/young person’s clinical presentation.</w:t>
      </w:r>
    </w:p>
    <w:p w:rsidR="006366E4" w:rsidRPr="006366E4" w:rsidRDefault="006366E4" w:rsidP="006366E4">
      <w:pPr>
        <w:jc w:val="both"/>
        <w:rPr>
          <w:rFonts w:ascii="Arial" w:hAnsi="Arial" w:cs="Arial"/>
          <w:sz w:val="24"/>
          <w:szCs w:val="24"/>
        </w:rPr>
      </w:pPr>
      <w:r w:rsidRPr="006366E4">
        <w:rPr>
          <w:rFonts w:ascii="Arial" w:hAnsi="Arial" w:cs="Arial"/>
          <w:sz w:val="24"/>
          <w:szCs w:val="24"/>
        </w:rPr>
        <w:t xml:space="preserve">Evidence to support the information contained in the domains must be submitted for the team to triage the referral. </w:t>
      </w:r>
    </w:p>
    <w:p w:rsidR="006366E4" w:rsidRPr="006366E4" w:rsidRDefault="006366E4" w:rsidP="006366E4">
      <w:pPr>
        <w:jc w:val="center"/>
        <w:rPr>
          <w:rFonts w:ascii="Arial" w:hAnsi="Arial" w:cs="Arial"/>
          <w:b/>
          <w:sz w:val="24"/>
          <w:szCs w:val="24"/>
          <w:u w:val="single"/>
        </w:rPr>
      </w:pPr>
      <w:r w:rsidRPr="006366E4">
        <w:rPr>
          <w:rFonts w:ascii="Arial" w:hAnsi="Arial" w:cs="Arial"/>
          <w:b/>
          <w:sz w:val="24"/>
          <w:szCs w:val="24"/>
          <w:u w:val="single"/>
        </w:rPr>
        <w:t>Completing the care domains:</w:t>
      </w:r>
    </w:p>
    <w:p w:rsidR="006366E4" w:rsidRDefault="006366E4" w:rsidP="006366E4">
      <w:pPr>
        <w:pStyle w:val="ListParagraph"/>
        <w:numPr>
          <w:ilvl w:val="0"/>
          <w:numId w:val="4"/>
        </w:numPr>
        <w:spacing w:after="0" w:line="240" w:lineRule="auto"/>
        <w:jc w:val="both"/>
        <w:rPr>
          <w:rFonts w:ascii="Arial" w:hAnsi="Arial" w:cs="Arial"/>
          <w:sz w:val="24"/>
          <w:szCs w:val="24"/>
        </w:rPr>
      </w:pPr>
      <w:r w:rsidRPr="006366E4">
        <w:rPr>
          <w:rFonts w:ascii="Arial" w:hAnsi="Arial" w:cs="Arial"/>
          <w:sz w:val="24"/>
          <w:szCs w:val="24"/>
        </w:rPr>
        <w:t>Please give a brief explanation with examples of the health need or ability within each box. Use the ‘what to consider’ section below as a guide.</w:t>
      </w:r>
    </w:p>
    <w:p w:rsidR="006366E4" w:rsidRPr="006366E4" w:rsidRDefault="006366E4" w:rsidP="006366E4">
      <w:pPr>
        <w:pStyle w:val="ListParagraph"/>
        <w:spacing w:after="0" w:line="240" w:lineRule="auto"/>
        <w:jc w:val="both"/>
        <w:rPr>
          <w:rFonts w:ascii="Arial" w:hAnsi="Arial" w:cs="Arial"/>
          <w:sz w:val="24"/>
          <w:szCs w:val="24"/>
        </w:rPr>
      </w:pPr>
    </w:p>
    <w:p w:rsidR="006366E4" w:rsidRPr="006366E4" w:rsidRDefault="006366E4" w:rsidP="006366E4">
      <w:pPr>
        <w:pStyle w:val="ListParagraph"/>
        <w:numPr>
          <w:ilvl w:val="0"/>
          <w:numId w:val="4"/>
        </w:numPr>
        <w:spacing w:after="0" w:line="240" w:lineRule="auto"/>
        <w:jc w:val="both"/>
        <w:rPr>
          <w:rFonts w:ascii="Arial" w:hAnsi="Arial" w:cs="Arial"/>
          <w:sz w:val="24"/>
          <w:szCs w:val="24"/>
        </w:rPr>
      </w:pPr>
      <w:r w:rsidRPr="006366E4">
        <w:rPr>
          <w:rFonts w:ascii="Arial" w:hAnsi="Arial" w:cs="Arial"/>
          <w:sz w:val="24"/>
          <w:szCs w:val="24"/>
        </w:rPr>
        <w:t>When thinking of the child’s/young person’s needs please take into account their age and development.</w:t>
      </w:r>
    </w:p>
    <w:p w:rsidR="006366E4" w:rsidRPr="006366E4" w:rsidRDefault="006366E4" w:rsidP="006366E4">
      <w:pPr>
        <w:pStyle w:val="ListParagraph"/>
        <w:rPr>
          <w:rFonts w:ascii="Arial" w:hAnsi="Arial" w:cs="Arial"/>
          <w:sz w:val="24"/>
          <w:szCs w:val="24"/>
        </w:rPr>
      </w:pPr>
    </w:p>
    <w:p w:rsidR="006366E4" w:rsidRPr="006366E4" w:rsidRDefault="006366E4" w:rsidP="006366E4">
      <w:pPr>
        <w:pStyle w:val="ListParagraph"/>
        <w:numPr>
          <w:ilvl w:val="0"/>
          <w:numId w:val="4"/>
        </w:numPr>
        <w:spacing w:after="0" w:line="240" w:lineRule="auto"/>
        <w:jc w:val="both"/>
        <w:rPr>
          <w:rFonts w:ascii="Arial" w:hAnsi="Arial" w:cs="Arial"/>
          <w:sz w:val="24"/>
          <w:szCs w:val="24"/>
        </w:rPr>
      </w:pPr>
      <w:r w:rsidRPr="006366E4">
        <w:rPr>
          <w:rFonts w:ascii="Arial" w:hAnsi="Arial" w:cs="Arial"/>
          <w:sz w:val="24"/>
          <w:szCs w:val="24"/>
        </w:rPr>
        <w:t xml:space="preserve">There is a ‘health dictionary’ created by Great Ormond Street Hospital which may be useful. </w:t>
      </w:r>
    </w:p>
    <w:p w:rsidR="006366E4" w:rsidRPr="006366E4" w:rsidRDefault="006366E4" w:rsidP="006366E4">
      <w:pPr>
        <w:pStyle w:val="ListParagraph"/>
        <w:rPr>
          <w:rFonts w:ascii="Arial" w:hAnsi="Arial" w:cs="Arial"/>
          <w:sz w:val="24"/>
          <w:szCs w:val="24"/>
        </w:rPr>
      </w:pPr>
    </w:p>
    <w:p w:rsidR="006366E4" w:rsidRPr="006366E4" w:rsidRDefault="006366E4" w:rsidP="006366E4">
      <w:pPr>
        <w:pStyle w:val="ListParagraph"/>
        <w:jc w:val="both"/>
        <w:rPr>
          <w:rFonts w:ascii="Arial" w:hAnsi="Arial" w:cs="Arial"/>
          <w:sz w:val="24"/>
          <w:szCs w:val="24"/>
        </w:rPr>
      </w:pPr>
      <w:r w:rsidRPr="006366E4">
        <w:rPr>
          <w:rFonts w:ascii="Arial" w:hAnsi="Arial" w:cs="Arial"/>
          <w:sz w:val="24"/>
          <w:szCs w:val="24"/>
        </w:rPr>
        <w:t xml:space="preserve"> </w:t>
      </w:r>
      <w:hyperlink r:id="rId8" w:history="1">
        <w:r w:rsidRPr="006366E4">
          <w:rPr>
            <w:rStyle w:val="Hyperlink"/>
            <w:rFonts w:ascii="Arial" w:hAnsi="Arial" w:cs="Arial"/>
            <w:sz w:val="24"/>
            <w:szCs w:val="24"/>
          </w:rPr>
          <w:t>https://www.gosh.nhs.uk/conditions-and-treatments/health-dictionary</w:t>
        </w:r>
      </w:hyperlink>
    </w:p>
    <w:p w:rsidR="006366E4" w:rsidRPr="006366E4" w:rsidRDefault="006366E4" w:rsidP="006366E4">
      <w:pPr>
        <w:jc w:val="center"/>
        <w:rPr>
          <w:rFonts w:ascii="Arial" w:hAnsi="Arial" w:cs="Arial"/>
          <w:b/>
          <w:sz w:val="24"/>
          <w:szCs w:val="24"/>
        </w:rPr>
      </w:pPr>
      <w:r w:rsidRPr="006366E4">
        <w:rPr>
          <w:rFonts w:ascii="Arial" w:hAnsi="Arial" w:cs="Arial"/>
          <w:b/>
          <w:sz w:val="24"/>
          <w:szCs w:val="24"/>
          <w:u w:val="single"/>
        </w:rPr>
        <w:t>What to consider</w:t>
      </w:r>
      <w:r w:rsidRPr="006366E4">
        <w:rPr>
          <w:rFonts w:ascii="Arial" w:hAnsi="Arial" w:cs="Arial"/>
          <w:b/>
          <w:sz w:val="24"/>
          <w:szCs w:val="24"/>
        </w:rPr>
        <w:t>:</w:t>
      </w:r>
    </w:p>
    <w:p w:rsidR="006366E4" w:rsidRPr="006366E4" w:rsidRDefault="006366E4" w:rsidP="006366E4">
      <w:pPr>
        <w:jc w:val="both"/>
        <w:rPr>
          <w:rFonts w:ascii="Arial" w:hAnsi="Arial" w:cs="Arial"/>
          <w:b/>
          <w:sz w:val="24"/>
          <w:szCs w:val="24"/>
        </w:rPr>
      </w:pPr>
      <w:r w:rsidRPr="006366E4">
        <w:rPr>
          <w:rFonts w:ascii="Arial" w:hAnsi="Arial" w:cs="Arial"/>
          <w:b/>
          <w:sz w:val="24"/>
          <w:szCs w:val="24"/>
        </w:rPr>
        <w:t>Breathing:</w:t>
      </w:r>
    </w:p>
    <w:p w:rsidR="006366E4" w:rsidRPr="006366E4" w:rsidRDefault="006366E4" w:rsidP="006366E4">
      <w:pPr>
        <w:jc w:val="both"/>
        <w:rPr>
          <w:rFonts w:ascii="Arial" w:hAnsi="Arial" w:cs="Arial"/>
          <w:sz w:val="24"/>
          <w:szCs w:val="24"/>
        </w:rPr>
      </w:pPr>
      <w:r w:rsidRPr="006366E4">
        <w:rPr>
          <w:rFonts w:ascii="Arial" w:hAnsi="Arial" w:cs="Arial"/>
          <w:sz w:val="24"/>
          <w:szCs w:val="24"/>
        </w:rPr>
        <w:t>Does the child need inhalers/nebuliser? Do they need antibiotics all the time to prevent infections? Do they require chest physio? Do they require oxygen? Are they ventilated? If so for how many hours per day? Does the child/young person need suctioning, if so approximately how many times per day and/or night? Is it oral or nasopharyngeal? Does the child have frequent chest infections? Health advice given so far? Has this helped? If not reason why.</w:t>
      </w:r>
    </w:p>
    <w:p w:rsid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6366E4" w:rsidRPr="006366E4" w:rsidRDefault="006366E4" w:rsidP="006366E4">
      <w:pPr>
        <w:spacing w:after="0"/>
        <w:jc w:val="both"/>
        <w:rPr>
          <w:rFonts w:ascii="Arial" w:hAnsi="Arial" w:cs="Arial"/>
          <w:sz w:val="24"/>
          <w:szCs w:val="24"/>
        </w:rPr>
      </w:pPr>
      <w:r w:rsidRPr="006366E4">
        <w:rPr>
          <w:rFonts w:ascii="Arial" w:eastAsiaTheme="minorEastAsia" w:hAnsi="Arial" w:cs="Arial"/>
          <w:color w:val="000000" w:themeColor="text1"/>
          <w:kern w:val="24"/>
          <w:sz w:val="24"/>
          <w:szCs w:val="24"/>
          <w:u w:val="single"/>
          <w:lang w:val="en-US"/>
        </w:rPr>
        <w:t>High</w:t>
      </w:r>
      <w:r w:rsidRPr="006366E4">
        <w:rPr>
          <w:rFonts w:ascii="Arial" w:eastAsiaTheme="minorEastAsia" w:hAnsi="Arial" w:cs="Arial"/>
          <w:color w:val="000000" w:themeColor="text1"/>
          <w:kern w:val="24"/>
          <w:sz w:val="24"/>
          <w:szCs w:val="24"/>
          <w:lang w:val="en-US"/>
        </w:rPr>
        <w:t xml:space="preserve"> – child with tracheostomy, night time ventilation can be disconnected without clinical harm. Effective suction beyond back of throat</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–unstable tracheostomy requiring frequent changes due to frequent blockage, night time ventilation would survive disconnection but likely to be unwell and require hospitalisation.</w:t>
      </w:r>
    </w:p>
    <w:p w:rsidR="006366E4" w:rsidRPr="006366E4" w:rsidRDefault="006366E4" w:rsidP="006366E4">
      <w:pPr>
        <w:pStyle w:val="NormalWeb"/>
        <w:spacing w:before="0" w:beforeAutospacing="0" w:after="0" w:afterAutospacing="0"/>
        <w:rPr>
          <w:rFonts w:ascii="Arial" w:hAnsi="Arial" w:cs="Arial"/>
        </w:rPr>
      </w:pPr>
      <w:r w:rsidRPr="006366E4">
        <w:rPr>
          <w:rFonts w:ascii="Arial" w:eastAsiaTheme="minorEastAsia" w:hAnsi="Arial" w:cs="Arial"/>
          <w:color w:val="000000" w:themeColor="text1"/>
          <w:kern w:val="24"/>
          <w:u w:val="single"/>
          <w:lang w:val="en-US"/>
        </w:rPr>
        <w:t>Priority</w:t>
      </w:r>
      <w:r w:rsidRPr="006366E4">
        <w:rPr>
          <w:rFonts w:ascii="Arial" w:eastAsiaTheme="minorEastAsia" w:hAnsi="Arial" w:cs="Arial"/>
          <w:color w:val="000000" w:themeColor="text1"/>
          <w:kern w:val="24"/>
          <w:lang w:val="en-US"/>
        </w:rPr>
        <w:t xml:space="preserve"> – 24/7 ventilation, disconnection would be fatal. Highly unstable tracheostomy requiring daily changes or difficult to change. Congenital Central Hypoventilation Syndrome (CCHS)</w:t>
      </w:r>
    </w:p>
    <w:p w:rsidR="006366E4" w:rsidRPr="006366E4" w:rsidRDefault="006366E4" w:rsidP="006366E4">
      <w:pPr>
        <w:jc w:val="both"/>
        <w:rPr>
          <w:rFonts w:ascii="Arial" w:hAnsi="Arial" w:cs="Arial"/>
          <w:b/>
          <w:sz w:val="24"/>
          <w:szCs w:val="24"/>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Eating and Drinking:</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 xml:space="preserve">Does the child eat orally? Do they have issues with feeding? Do they have reflux or vomit frequently? How long does it take somebody to feed them? Have they issues with their swallow? If they have a gastrostomy, PEG etc. does it block frequently? Is it frequently infected or does it bleed? Does the child/young person pull it out? Does the child/young person struggle to absorb their food? Do they need a specialist diet plan? Are they under/overweight? How are their needs being addressed and </w:t>
      </w:r>
      <w:r w:rsidRPr="006366E4">
        <w:rPr>
          <w:rFonts w:ascii="Arial" w:hAnsi="Arial" w:cs="Arial"/>
          <w:sz w:val="24"/>
          <w:szCs w:val="24"/>
        </w:rPr>
        <w:lastRenderedPageBreak/>
        <w:t>have these measures been effective? If not reasons why. Which medical professionals are monitoring this condition? How often are they reviewed by a medical professional?</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 xml:space="preserve">High </w:t>
      </w:r>
      <w:r w:rsidRPr="006366E4">
        <w:rPr>
          <w:rFonts w:ascii="Arial" w:eastAsiaTheme="minorEastAsia" w:hAnsi="Arial" w:cs="Arial"/>
          <w:color w:val="000000" w:themeColor="text1"/>
          <w:kern w:val="24"/>
          <w:lang w:val="en-US"/>
        </w:rPr>
        <w:t>– faltering growth despite specialised feeding plan and professionals indicating concern. Complex feeding routine by SALT but still at risk of chocking or aspiration. Severe undernourishment due to anxiety which prevents intake i.e. anorexia. Complex Naso Gastric feeding (does not include Gastrostomy or Jejunostomy tube). Straightforward Gastrostomy or Jejunostomy tubes are moderate</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 Total Parenteral Nutrition (TPN) – feeding via intravenous route</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Mobility:</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Are they able to take any weight through their legs? Do they have any functional movement of their hands? Do they have issues with bone density, skin or jerky movements that affect the way carers move them? Are parents/carers disturbed in the night to turn them or reposition them? What health intervention has been advised? Is this helping, if not reasons why. Do they have a physio program, how long does this take? Which medical professionals are monitoring this condition? How often are they reviewed by a medical professional?</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High</w:t>
      </w:r>
      <w:r w:rsidRPr="006366E4">
        <w:rPr>
          <w:rFonts w:ascii="Arial" w:eastAsiaTheme="minorEastAsia" w:hAnsi="Arial" w:cs="Arial"/>
          <w:color w:val="000000" w:themeColor="text1"/>
          <w:kern w:val="24"/>
          <w:lang w:val="en-US"/>
        </w:rPr>
        <w:t xml:space="preserve"> – managed by mechanical moving and handling, unable to mobilise or assist in moving position. High risk of fracture due to bone density.</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 total paralysis, movement causing blocking of airway, some severe skin conditions</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Continence/Elimination:</w:t>
      </w:r>
    </w:p>
    <w:p w:rsidR="006366E4" w:rsidRDefault="006366E4" w:rsidP="006366E4">
      <w:pPr>
        <w:spacing w:after="0"/>
        <w:jc w:val="both"/>
        <w:rPr>
          <w:rFonts w:ascii="Arial" w:hAnsi="Arial" w:cs="Arial"/>
          <w:sz w:val="24"/>
          <w:szCs w:val="24"/>
        </w:rPr>
      </w:pPr>
      <w:r w:rsidRPr="006366E4">
        <w:rPr>
          <w:rFonts w:ascii="Arial" w:hAnsi="Arial" w:cs="Arial"/>
          <w:sz w:val="24"/>
          <w:szCs w:val="24"/>
        </w:rPr>
        <w:t>Is the child continent? Do they have urine or faecal accidents? Do they smear? Do they have frequent urine infections? Do they need stoma’s/catheters or medical intervention to control their elimination needs? Are they constipated? Advice and treatment so far? Has this helped? If not, please give reasons. Which medical professionals are monitoring this condition? How often are they reviewed by a medical professional?</w:t>
      </w:r>
    </w:p>
    <w:p w:rsidR="006366E4" w:rsidRPr="006366E4" w:rsidRDefault="006366E4" w:rsidP="006366E4">
      <w:pPr>
        <w:spacing w:after="0"/>
        <w:jc w:val="both"/>
        <w:rPr>
          <w:rFonts w:ascii="Arial" w:hAnsi="Arial" w:cs="Arial"/>
          <w:sz w:val="24"/>
          <w:szCs w:val="24"/>
        </w:rPr>
      </w:pP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High</w:t>
      </w:r>
      <w:r w:rsidRPr="006366E4">
        <w:rPr>
          <w:rFonts w:ascii="Arial" w:eastAsiaTheme="minorEastAsia" w:hAnsi="Arial" w:cs="Arial"/>
          <w:color w:val="000000" w:themeColor="text1"/>
          <w:kern w:val="24"/>
          <w:lang w:val="en-US"/>
        </w:rPr>
        <w:t xml:space="preserve"> – Severe on-going diarrhea, maybe caused by a long term infection, problematic urinary issues such as a leaking urostomy, sometimes known as leaking out.  hemodialysis in hospital, intermittent catheterisation.</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 hemodialysis or peritoneal dialysis at home</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Skin and Tissue Viability:</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lastRenderedPageBreak/>
        <w:t>Does the child have a diagnosed skin condition? What treatment medical advice has been given? Has this helped? Reason why it has not helped. Does the child have problems due to excessive dribbling, frequent loose stools, and gastrostomy? How often does the condition need clinical assessment? Does the child/young person need specialist dressings? How long do these take to do? Does the carer need specialist advice and training to do the dressings? Do they need any special medication/creams to prevent infection, skin breakdown? Which medical professionals are monitoring this condition? How often are they reviewed by a medical professional?</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High</w:t>
      </w:r>
      <w:r w:rsidRPr="006366E4">
        <w:rPr>
          <w:rFonts w:ascii="Arial" w:eastAsiaTheme="minorEastAsia" w:hAnsi="Arial" w:cs="Arial"/>
          <w:color w:val="000000" w:themeColor="text1"/>
          <w:kern w:val="24"/>
          <w:lang w:val="en-US"/>
        </w:rPr>
        <w:t xml:space="preserve"> – open pressure wounds requiring daily treatment and pressure relieving equipment, complex skin condition e.g severe neurofibromatosis. </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 life threatening skin conditions ( e.g necrotising fasciitis or </w:t>
      </w:r>
      <w:r w:rsidRPr="006366E4">
        <w:rPr>
          <w:rFonts w:ascii="Arial" w:hAnsi="Arial" w:cs="Arial"/>
          <w:lang w:val="en"/>
        </w:rPr>
        <w:t>Epidermolysis bullosa EB</w:t>
      </w:r>
      <w:r w:rsidRPr="006366E4">
        <w:rPr>
          <w:rFonts w:ascii="Arial" w:eastAsiaTheme="minorEastAsia" w:hAnsi="Arial" w:cs="Arial"/>
          <w:color w:val="000000" w:themeColor="text1"/>
          <w:kern w:val="24"/>
          <w:lang w:val="en-US"/>
        </w:rPr>
        <w:t xml:space="preserve">) requiring daily and complex interventions or severe burns. </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Communication:</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Are they able to express their basic needs e.g. hunger, pain. How do they do this? Do they use PECS, eye gaze, body language?  Is their communication effected by their mood, tiredness etc? What support have they had so far? Is this support helping? Please give reason if support not helping. Which medical professionals are monitoring this condition? How often are they reviewed by a medical professional?</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Example;</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High</w:t>
      </w:r>
      <w:r w:rsidRPr="006366E4">
        <w:rPr>
          <w:rFonts w:ascii="Arial" w:eastAsiaTheme="minorEastAsia" w:hAnsi="Arial" w:cs="Arial"/>
          <w:color w:val="000000" w:themeColor="text1"/>
          <w:kern w:val="24"/>
          <w:lang w:val="en-US"/>
        </w:rPr>
        <w:t xml:space="preserve"> – may be able to smile and cry but unable to communicate needs or limited access to communication systems but not reliable.</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Medication:</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How is medication given, oral/rectal/needle/gastrostomy? Can the child/young person take it themselves? Is the medication hidden to ensure it is taken? Do they require medication in the night? Do they require emergency medication, how often? How often does the child/young person need to be hospitalised because medication has not been effective, if so how often? Does the carer need extra training to give medication? How often is the medication reassessed by a qualified medical practitioner?</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lang w:val="en-US"/>
        </w:rPr>
        <w:t>Examples;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High</w:t>
      </w:r>
      <w:r w:rsidRPr="006366E4">
        <w:rPr>
          <w:rFonts w:ascii="Arial" w:eastAsiaTheme="minorEastAsia" w:hAnsi="Arial" w:cs="Arial"/>
          <w:color w:val="000000" w:themeColor="text1"/>
          <w:kern w:val="24"/>
          <w:lang w:val="en-US"/>
        </w:rPr>
        <w:t xml:space="preserve"> – regular (at least weekly) changes to medication e.g anti convulsants . (over the phone with parents putting changes into place).</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 Daily medication changes, by registered nurse and doctor e.g associated with end of life pathway and pain relief (nurse visiting daily).</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lastRenderedPageBreak/>
        <w:t>Priority</w:t>
      </w:r>
      <w:r w:rsidRPr="006366E4">
        <w:rPr>
          <w:rFonts w:ascii="Arial" w:eastAsiaTheme="minorEastAsia" w:hAnsi="Arial" w:cs="Arial"/>
          <w:color w:val="000000" w:themeColor="text1"/>
          <w:kern w:val="24"/>
          <w:lang w:val="en-US"/>
        </w:rPr>
        <w:t xml:space="preserve"> – would need 1-1 from nurse with input from doctor.</w:t>
      </w:r>
    </w:p>
    <w:p w:rsidR="006366E4" w:rsidRPr="006366E4" w:rsidRDefault="006366E4" w:rsidP="006366E4">
      <w:pPr>
        <w:jc w:val="both"/>
        <w:rPr>
          <w:rFonts w:ascii="Arial" w:hAnsi="Arial" w:cs="Arial"/>
          <w:b/>
          <w:sz w:val="24"/>
          <w:szCs w:val="24"/>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Psychological/Emotional Needs:</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Is the child generally cheerful? Does the child have any anxiety issues? What support has been offered so far? Has this been helpful? If not please give reason. Does the child attend school/college? Do they engage with activities? Has there been a significant deterioration in the child’s engagement, social functioning and self-care? Can this deterioration be attributed to age, peer pressure, recent event or stressful situation? Which medical professionals are monitoring this condition? How often are they reviewed by a medical professional?</w:t>
      </w:r>
    </w:p>
    <w:p w:rsidR="006366E4" w:rsidRPr="006366E4" w:rsidRDefault="006366E4" w:rsidP="006366E4">
      <w:pPr>
        <w:jc w:val="both"/>
        <w:rPr>
          <w:rFonts w:ascii="Arial" w:hAnsi="Arial" w:cs="Arial"/>
          <w:sz w:val="24"/>
          <w:szCs w:val="24"/>
        </w:rPr>
      </w:pPr>
    </w:p>
    <w:p w:rsid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E234D8" w:rsidRPr="00E234D8" w:rsidRDefault="00E234D8" w:rsidP="006366E4">
      <w:pPr>
        <w:spacing w:after="0"/>
        <w:jc w:val="both"/>
        <w:rPr>
          <w:rFonts w:ascii="Arial" w:hAnsi="Arial" w:cs="Arial"/>
          <w:sz w:val="24"/>
          <w:szCs w:val="24"/>
        </w:rPr>
      </w:pPr>
      <w:r w:rsidRPr="00E234D8">
        <w:rPr>
          <w:rFonts w:ascii="Arial" w:hAnsi="Arial" w:cs="Arial"/>
          <w:sz w:val="24"/>
          <w:szCs w:val="24"/>
          <w:u w:val="single"/>
        </w:rPr>
        <w:t>Moderate</w:t>
      </w:r>
      <w:r>
        <w:rPr>
          <w:rFonts w:ascii="Arial" w:hAnsi="Arial" w:cs="Arial"/>
          <w:sz w:val="24"/>
          <w:szCs w:val="24"/>
          <w:u w:val="single"/>
        </w:rPr>
        <w:t xml:space="preserve"> </w:t>
      </w:r>
      <w:r>
        <w:rPr>
          <w:rFonts w:ascii="Arial" w:hAnsi="Arial" w:cs="Arial"/>
          <w:sz w:val="24"/>
          <w:szCs w:val="24"/>
        </w:rPr>
        <w:t>– Has CAMHS involvement and is responding to interventions/treatment.</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High</w:t>
      </w:r>
      <w:r w:rsidRPr="006366E4">
        <w:rPr>
          <w:rFonts w:ascii="Arial" w:eastAsiaTheme="minorEastAsia" w:hAnsi="Arial" w:cs="Arial"/>
          <w:color w:val="000000" w:themeColor="text1"/>
          <w:kern w:val="24"/>
          <w:lang w:val="en-US"/>
        </w:rPr>
        <w:t xml:space="preserve"> – Being supported by CAMHS at an increased level, i.e. specialist outreach services engaged. Interventions prescribed show limited responses.</w:t>
      </w:r>
      <w:r w:rsidR="00E234D8">
        <w:rPr>
          <w:rFonts w:ascii="Arial" w:eastAsiaTheme="minorEastAsia" w:hAnsi="Arial" w:cs="Arial"/>
          <w:color w:val="000000" w:themeColor="text1"/>
          <w:kern w:val="24"/>
          <w:lang w:val="en-US"/>
        </w:rPr>
        <w:t xml:space="preserve"> </w:t>
      </w:r>
      <w:r w:rsidRPr="006366E4">
        <w:rPr>
          <w:rFonts w:ascii="Arial" w:eastAsiaTheme="minorEastAsia" w:hAnsi="Arial" w:cs="Arial"/>
          <w:color w:val="000000" w:themeColor="text1"/>
          <w:kern w:val="24"/>
          <w:lang w:val="en-US"/>
        </w:rPr>
        <w:t>Requires MHA assessment and potential admission to T4 CAMHS for assessment and treatment.</w:t>
      </w:r>
    </w:p>
    <w:p w:rsidR="006366E4" w:rsidRPr="006366E4" w:rsidRDefault="006366E4" w:rsidP="006366E4">
      <w:pPr>
        <w:spacing w:after="0"/>
        <w:rPr>
          <w:rFonts w:ascii="Arial" w:hAnsi="Arial" w:cs="Arial"/>
          <w:sz w:val="24"/>
          <w:szCs w:val="24"/>
        </w:rPr>
      </w:pPr>
    </w:p>
    <w:p w:rsidR="006366E4" w:rsidRPr="006366E4" w:rsidRDefault="006366E4" w:rsidP="006366E4">
      <w:pPr>
        <w:spacing w:after="0"/>
        <w:rPr>
          <w:rFonts w:ascii="Arial" w:hAnsi="Arial" w:cs="Arial"/>
          <w:b/>
          <w:sz w:val="24"/>
          <w:szCs w:val="24"/>
        </w:rPr>
      </w:pPr>
      <w:r w:rsidRPr="006366E4">
        <w:rPr>
          <w:rFonts w:ascii="Arial" w:hAnsi="Arial" w:cs="Arial"/>
          <w:b/>
          <w:sz w:val="24"/>
          <w:szCs w:val="24"/>
        </w:rPr>
        <w:t>Seizures:</w:t>
      </w:r>
    </w:p>
    <w:p w:rsidR="006366E4" w:rsidRPr="006366E4" w:rsidRDefault="006366E4" w:rsidP="006366E4">
      <w:pPr>
        <w:spacing w:after="0"/>
        <w:rPr>
          <w:rFonts w:ascii="Arial" w:hAnsi="Arial" w:cs="Arial"/>
          <w:sz w:val="24"/>
          <w:szCs w:val="24"/>
        </w:rPr>
      </w:pPr>
      <w:r w:rsidRPr="006366E4">
        <w:rPr>
          <w:rFonts w:ascii="Arial" w:hAnsi="Arial" w:cs="Arial"/>
          <w:sz w:val="24"/>
          <w:szCs w:val="24"/>
        </w:rPr>
        <w:t>Has the child been diagnosed with epilepsy? Was the seizure linked to an event e.g. temperature, fall etc. Is the child/young person’s medication needing regularly review, if so how often and by who? Is the child/young person prescribed emergency medication? How often do they need it? How often does the child/young person need hospital admission? Has the child/young person have a VNS or other surgical seizure control procedure? Does the child need care in the night due to seizure management, if so how often? Which medical professionals are monitoring this condition? How often are they reviewed by a medical professional?</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High</w:t>
      </w:r>
      <w:r w:rsidRPr="006366E4">
        <w:rPr>
          <w:rFonts w:ascii="Arial" w:eastAsiaTheme="minorEastAsia" w:hAnsi="Arial" w:cs="Arial"/>
          <w:color w:val="000000" w:themeColor="text1"/>
          <w:kern w:val="24"/>
          <w:lang w:val="en-US"/>
        </w:rPr>
        <w:t xml:space="preserve"> – Tonic/Clonic seizures requiring rescue medication (such as Midazolam) on a weekly basis.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 Uncontrolled daily seizures not responding to medication and requiring hospital treatment.</w:t>
      </w:r>
    </w:p>
    <w:p w:rsidR="006366E4" w:rsidRPr="006366E4" w:rsidRDefault="006366E4" w:rsidP="006366E4">
      <w:pPr>
        <w:jc w:val="both"/>
        <w:rPr>
          <w:rFonts w:ascii="Arial" w:hAnsi="Arial" w:cs="Arial"/>
          <w:sz w:val="24"/>
          <w:szCs w:val="24"/>
        </w:rPr>
      </w:pPr>
    </w:p>
    <w:p w:rsidR="006366E4" w:rsidRPr="006366E4" w:rsidRDefault="006366E4" w:rsidP="006366E4">
      <w:pPr>
        <w:spacing w:after="0"/>
        <w:jc w:val="both"/>
        <w:rPr>
          <w:rFonts w:ascii="Arial" w:hAnsi="Arial" w:cs="Arial"/>
          <w:b/>
          <w:sz w:val="24"/>
          <w:szCs w:val="24"/>
        </w:rPr>
      </w:pPr>
      <w:r w:rsidRPr="006366E4">
        <w:rPr>
          <w:rFonts w:ascii="Arial" w:hAnsi="Arial" w:cs="Arial"/>
          <w:b/>
          <w:sz w:val="24"/>
          <w:szCs w:val="24"/>
        </w:rPr>
        <w:t>Challenging Behaviour:</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 xml:space="preserve">When thinking about this domain please consider what the cause of the challenging behaviour is. If it is more related to the CYP mental health please score in the emotional and psychological domain. This domain is generally for CYP with challenging behaviour related to their Learning Disability. </w:t>
      </w:r>
    </w:p>
    <w:p w:rsidR="006366E4" w:rsidRPr="006366E4" w:rsidRDefault="006366E4" w:rsidP="006366E4">
      <w:pPr>
        <w:jc w:val="both"/>
        <w:rPr>
          <w:rFonts w:ascii="Arial" w:hAnsi="Arial" w:cs="Arial"/>
          <w:b/>
          <w:sz w:val="24"/>
          <w:szCs w:val="24"/>
        </w:rPr>
      </w:pPr>
    </w:p>
    <w:p w:rsidR="006366E4" w:rsidRPr="006366E4" w:rsidRDefault="006366E4" w:rsidP="006366E4">
      <w:pPr>
        <w:jc w:val="both"/>
        <w:rPr>
          <w:rFonts w:ascii="Arial" w:hAnsi="Arial" w:cs="Arial"/>
          <w:b/>
          <w:sz w:val="24"/>
          <w:szCs w:val="24"/>
        </w:rPr>
      </w:pPr>
      <w:r w:rsidRPr="006366E4">
        <w:rPr>
          <w:rFonts w:ascii="Arial" w:hAnsi="Arial" w:cs="Arial"/>
          <w:sz w:val="24"/>
          <w:szCs w:val="24"/>
        </w:rPr>
        <w:t xml:space="preserve">Is the child’s behaviour predictable, e.g. when they experience something new, if they have not understood events planned. Are they using it as a way to communicate? How has their behaviour been addressed? Has any health or behaviour intervention been helpful? Is a specialist health team involved or been involved? If not please give reasons. Describe the behaviour displayed. Which medical </w:t>
      </w:r>
      <w:r w:rsidRPr="006366E4">
        <w:rPr>
          <w:rFonts w:ascii="Arial" w:hAnsi="Arial" w:cs="Arial"/>
          <w:sz w:val="24"/>
          <w:szCs w:val="24"/>
        </w:rPr>
        <w:lastRenderedPageBreak/>
        <w:t xml:space="preserve">professionals are monitoring this condition? How often are they reviewed by a medical professional? </w:t>
      </w:r>
      <w:r w:rsidRPr="006366E4">
        <w:rPr>
          <w:rFonts w:ascii="Arial" w:hAnsi="Arial" w:cs="Arial"/>
          <w:b/>
          <w:sz w:val="24"/>
          <w:szCs w:val="24"/>
        </w:rPr>
        <w:t>Please note the weighting of challenging behaviour is unlikely to be a High or greater if specialist health involvement is not being currently offered and a current health assessment and plan is not available to the CCG.</w:t>
      </w:r>
    </w:p>
    <w:p w:rsidR="006366E4" w:rsidRPr="006366E4" w:rsidRDefault="006366E4" w:rsidP="006366E4">
      <w:pPr>
        <w:spacing w:after="0"/>
        <w:jc w:val="both"/>
        <w:rPr>
          <w:rFonts w:ascii="Arial" w:hAnsi="Arial" w:cs="Arial"/>
          <w:sz w:val="24"/>
          <w:szCs w:val="24"/>
        </w:rPr>
      </w:pPr>
      <w:r w:rsidRPr="006366E4">
        <w:rPr>
          <w:rFonts w:ascii="Arial" w:hAnsi="Arial" w:cs="Arial"/>
          <w:sz w:val="24"/>
          <w:szCs w:val="24"/>
        </w:rPr>
        <w:t>Examples;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 xml:space="preserve">High </w:t>
      </w:r>
      <w:r w:rsidRPr="006366E4">
        <w:rPr>
          <w:rFonts w:ascii="Arial" w:eastAsiaTheme="minorEastAsia" w:hAnsi="Arial" w:cs="Arial"/>
          <w:color w:val="000000" w:themeColor="text1"/>
          <w:kern w:val="24"/>
          <w:lang w:val="en-US"/>
        </w:rPr>
        <w:t>– Expect specialist CAMHS to be involved including PBS</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Severe</w:t>
      </w:r>
      <w:r w:rsidRPr="006366E4">
        <w:rPr>
          <w:rFonts w:ascii="Arial" w:eastAsiaTheme="minorEastAsia" w:hAnsi="Arial" w:cs="Arial"/>
          <w:color w:val="000000" w:themeColor="text1"/>
          <w:kern w:val="24"/>
          <w:lang w:val="en-US"/>
        </w:rPr>
        <w:t xml:space="preserve"> – intense multi agency support including CAMHS, PBS and risk of exclusions from home and school and requiring alternative provision.</w:t>
      </w: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u w:val="single"/>
          <w:lang w:val="en-US"/>
        </w:rPr>
      </w:pPr>
    </w:p>
    <w:p w:rsid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eastAsiaTheme="minorEastAsia" w:hAnsi="Arial" w:cs="Arial"/>
          <w:color w:val="000000" w:themeColor="text1"/>
          <w:kern w:val="24"/>
          <w:u w:val="single"/>
          <w:lang w:val="en-US"/>
        </w:rPr>
        <w:t>Priority</w:t>
      </w:r>
      <w:r w:rsidRPr="006366E4">
        <w:rPr>
          <w:rFonts w:ascii="Arial" w:eastAsiaTheme="minorEastAsia" w:hAnsi="Arial" w:cs="Arial"/>
          <w:color w:val="000000" w:themeColor="text1"/>
          <w:kern w:val="24"/>
          <w:lang w:val="en-US"/>
        </w:rPr>
        <w:t xml:space="preserve"> – Presentation continues to deteriorate and immediate safety of the child or those around them are at risk, requires MHA assessment and possible admission t</w:t>
      </w:r>
      <w:r>
        <w:rPr>
          <w:rFonts w:ascii="Arial" w:eastAsiaTheme="minorEastAsia" w:hAnsi="Arial" w:cs="Arial"/>
          <w:color w:val="000000" w:themeColor="text1"/>
          <w:kern w:val="24"/>
          <w:lang w:val="en-US"/>
        </w:rPr>
        <w:t>o specialist T4 CAMHS inpatient.</w:t>
      </w:r>
    </w:p>
    <w:p w:rsid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p>
    <w:p w:rsidR="006366E4" w:rsidRPr="006366E4" w:rsidRDefault="006366E4" w:rsidP="006366E4">
      <w:pPr>
        <w:pStyle w:val="NormalWeb"/>
        <w:spacing w:before="0" w:beforeAutospacing="0" w:after="0" w:afterAutospacing="0"/>
        <w:rPr>
          <w:rFonts w:ascii="Arial" w:eastAsiaTheme="minorEastAsia" w:hAnsi="Arial" w:cs="Arial"/>
          <w:color w:val="000000" w:themeColor="text1"/>
          <w:kern w:val="24"/>
          <w:lang w:val="en-US"/>
        </w:rPr>
      </w:pPr>
      <w:r w:rsidRPr="006366E4">
        <w:rPr>
          <w:rFonts w:ascii="Arial" w:hAnsi="Arial" w:cs="Arial"/>
          <w:b/>
        </w:rPr>
        <w:t>What happens next?</w:t>
      </w:r>
    </w:p>
    <w:p w:rsidR="006366E4" w:rsidRPr="006366E4" w:rsidRDefault="006366E4" w:rsidP="006366E4">
      <w:pPr>
        <w:pStyle w:val="ListParagraph"/>
        <w:numPr>
          <w:ilvl w:val="0"/>
          <w:numId w:val="5"/>
        </w:numPr>
        <w:spacing w:after="0" w:line="240" w:lineRule="auto"/>
        <w:jc w:val="both"/>
        <w:rPr>
          <w:rFonts w:ascii="Arial" w:hAnsi="Arial" w:cs="Arial"/>
          <w:sz w:val="24"/>
          <w:szCs w:val="24"/>
        </w:rPr>
      </w:pPr>
      <w:r w:rsidRPr="006366E4">
        <w:rPr>
          <w:rFonts w:ascii="Arial" w:hAnsi="Arial" w:cs="Arial"/>
          <w:sz w:val="24"/>
          <w:szCs w:val="24"/>
        </w:rPr>
        <w:t>On receiving the referral it will be triaged by two members of the team.</w:t>
      </w:r>
    </w:p>
    <w:p w:rsidR="006366E4" w:rsidRPr="006366E4" w:rsidRDefault="006366E4" w:rsidP="006366E4">
      <w:pPr>
        <w:pStyle w:val="ListParagraph"/>
        <w:numPr>
          <w:ilvl w:val="0"/>
          <w:numId w:val="5"/>
        </w:numPr>
        <w:spacing w:after="0" w:line="240" w:lineRule="auto"/>
        <w:jc w:val="both"/>
        <w:rPr>
          <w:rFonts w:ascii="Arial" w:hAnsi="Arial" w:cs="Arial"/>
          <w:sz w:val="24"/>
          <w:szCs w:val="24"/>
        </w:rPr>
      </w:pPr>
      <w:r w:rsidRPr="006366E4">
        <w:rPr>
          <w:rFonts w:ascii="Arial" w:hAnsi="Arial" w:cs="Arial"/>
          <w:sz w:val="24"/>
          <w:szCs w:val="24"/>
        </w:rPr>
        <w:t>If it is unlikely that a child will get 3 highs or one severe the referral will not be progressed to a full assessment.</w:t>
      </w:r>
    </w:p>
    <w:p w:rsidR="006366E4" w:rsidRPr="006366E4" w:rsidRDefault="006366E4" w:rsidP="006366E4">
      <w:pPr>
        <w:pStyle w:val="ListParagraph"/>
        <w:numPr>
          <w:ilvl w:val="0"/>
          <w:numId w:val="5"/>
        </w:numPr>
        <w:spacing w:after="0" w:line="240" w:lineRule="auto"/>
        <w:jc w:val="both"/>
        <w:rPr>
          <w:rFonts w:ascii="Arial" w:hAnsi="Arial" w:cs="Arial"/>
          <w:sz w:val="24"/>
          <w:szCs w:val="24"/>
        </w:rPr>
      </w:pPr>
      <w:r w:rsidRPr="006366E4">
        <w:rPr>
          <w:rFonts w:ascii="Arial" w:hAnsi="Arial" w:cs="Arial"/>
          <w:sz w:val="24"/>
          <w:szCs w:val="24"/>
        </w:rPr>
        <w:t>If a referral indicates 3 ‘highs’ then a full assessment will be recommended.  If full assessment recommended the nurse assessor will contact the family and the multi professional team to co-ordinate.</w:t>
      </w:r>
    </w:p>
    <w:p w:rsidR="006366E4" w:rsidRPr="006366E4" w:rsidRDefault="006366E4" w:rsidP="006366E4">
      <w:pPr>
        <w:pStyle w:val="ListParagraph"/>
        <w:numPr>
          <w:ilvl w:val="0"/>
          <w:numId w:val="5"/>
        </w:numPr>
        <w:spacing w:after="0" w:line="240" w:lineRule="auto"/>
        <w:jc w:val="both"/>
        <w:rPr>
          <w:rFonts w:ascii="Arial" w:hAnsi="Arial" w:cs="Arial"/>
          <w:sz w:val="24"/>
          <w:szCs w:val="24"/>
        </w:rPr>
      </w:pPr>
      <w:r w:rsidRPr="006366E4">
        <w:rPr>
          <w:rFonts w:ascii="Arial" w:hAnsi="Arial" w:cs="Arial"/>
          <w:sz w:val="24"/>
          <w:szCs w:val="24"/>
        </w:rPr>
        <w:t xml:space="preserve">If there is any uncertainty about a third high then it will be progressed to a full assessment. </w:t>
      </w:r>
    </w:p>
    <w:p w:rsidR="006366E4" w:rsidRPr="006366E4" w:rsidRDefault="006366E4" w:rsidP="006366E4">
      <w:pPr>
        <w:pStyle w:val="ListParagraph"/>
        <w:numPr>
          <w:ilvl w:val="0"/>
          <w:numId w:val="5"/>
        </w:numPr>
        <w:spacing w:after="0" w:line="240" w:lineRule="auto"/>
        <w:jc w:val="both"/>
        <w:rPr>
          <w:rFonts w:ascii="Arial" w:hAnsi="Arial" w:cs="Arial"/>
          <w:sz w:val="24"/>
          <w:szCs w:val="24"/>
        </w:rPr>
      </w:pPr>
      <w:r w:rsidRPr="006366E4">
        <w:rPr>
          <w:rFonts w:ascii="Arial" w:hAnsi="Arial" w:cs="Arial"/>
          <w:sz w:val="24"/>
          <w:szCs w:val="24"/>
        </w:rPr>
        <w:t>If there is a lack of evidence to support a referral it will be returned to the referrer to provide more evidence alongside a re-referral.</w:t>
      </w:r>
    </w:p>
    <w:p w:rsidR="006366E4" w:rsidRPr="006366E4" w:rsidRDefault="006366E4" w:rsidP="006366E4">
      <w:pPr>
        <w:pStyle w:val="ListParagraph"/>
        <w:numPr>
          <w:ilvl w:val="0"/>
          <w:numId w:val="5"/>
        </w:numPr>
        <w:spacing w:after="0" w:line="240" w:lineRule="auto"/>
        <w:jc w:val="both"/>
        <w:rPr>
          <w:rFonts w:ascii="Arial" w:hAnsi="Arial" w:cs="Arial"/>
          <w:sz w:val="24"/>
          <w:szCs w:val="24"/>
        </w:rPr>
      </w:pPr>
      <w:r w:rsidRPr="006366E4">
        <w:rPr>
          <w:rFonts w:ascii="Arial" w:hAnsi="Arial" w:cs="Arial"/>
          <w:sz w:val="24"/>
          <w:szCs w:val="24"/>
        </w:rPr>
        <w:t>If the referral is not accepted for assessment there will be signposting and/or advice as to what other services may be able to offer support.</w:t>
      </w:r>
    </w:p>
    <w:p w:rsidR="006366E4" w:rsidRPr="006366E4" w:rsidRDefault="006366E4" w:rsidP="006366E4">
      <w:pPr>
        <w:jc w:val="both"/>
        <w:rPr>
          <w:rFonts w:ascii="Arial" w:hAnsi="Arial" w:cs="Arial"/>
          <w:sz w:val="24"/>
          <w:szCs w:val="24"/>
        </w:rPr>
      </w:pPr>
    </w:p>
    <w:p w:rsidR="006366E4" w:rsidRPr="006366E4" w:rsidRDefault="006366E4" w:rsidP="006366E4">
      <w:pPr>
        <w:jc w:val="both"/>
        <w:rPr>
          <w:rFonts w:ascii="Arial" w:hAnsi="Arial" w:cs="Arial"/>
          <w:sz w:val="24"/>
          <w:szCs w:val="24"/>
        </w:rPr>
      </w:pPr>
      <w:r w:rsidRPr="006366E4">
        <w:rPr>
          <w:rFonts w:ascii="Arial" w:hAnsi="Arial" w:cs="Arial"/>
          <w:sz w:val="24"/>
          <w:szCs w:val="24"/>
        </w:rPr>
        <w:t xml:space="preserve">All forms should be submitted to </w:t>
      </w:r>
      <w:hyperlink r:id="rId9" w:history="1">
        <w:r w:rsidRPr="006366E4">
          <w:rPr>
            <w:rStyle w:val="Hyperlink"/>
            <w:rFonts w:ascii="Arial" w:hAnsi="Arial" w:cs="Arial"/>
            <w:sz w:val="24"/>
            <w:szCs w:val="24"/>
          </w:rPr>
          <w:t>bnssg.cc.childrens@nhs.net</w:t>
        </w:r>
      </w:hyperlink>
    </w:p>
    <w:p w:rsidR="006366E4" w:rsidRPr="006366E4" w:rsidRDefault="006366E4" w:rsidP="006366E4">
      <w:pPr>
        <w:jc w:val="both"/>
        <w:rPr>
          <w:rFonts w:ascii="Arial" w:hAnsi="Arial" w:cs="Arial"/>
          <w:sz w:val="24"/>
          <w:szCs w:val="24"/>
        </w:rPr>
      </w:pPr>
    </w:p>
    <w:p w:rsidR="006366E4" w:rsidRPr="006366E4" w:rsidRDefault="006366E4" w:rsidP="006366E4">
      <w:pPr>
        <w:jc w:val="both"/>
        <w:rPr>
          <w:rFonts w:ascii="Arial" w:hAnsi="Arial" w:cs="Arial"/>
          <w:sz w:val="24"/>
          <w:szCs w:val="24"/>
        </w:rPr>
      </w:pPr>
      <w:r w:rsidRPr="006366E4">
        <w:rPr>
          <w:rFonts w:ascii="Arial" w:hAnsi="Arial" w:cs="Arial"/>
          <w:sz w:val="24"/>
          <w:szCs w:val="24"/>
        </w:rPr>
        <w:t>If you have any queries please contact a member of the team on the above email or phone 01179 841656</w:t>
      </w:r>
    </w:p>
    <w:p w:rsidR="006366E4" w:rsidRDefault="006366E4" w:rsidP="00464319">
      <w:pPr>
        <w:autoSpaceDE w:val="0"/>
        <w:autoSpaceDN w:val="0"/>
        <w:adjustRightInd w:val="0"/>
        <w:spacing w:after="0" w:line="240" w:lineRule="auto"/>
        <w:jc w:val="both"/>
        <w:rPr>
          <w:rFonts w:ascii="Arial" w:hAnsi="Arial" w:cs="Arial"/>
          <w:color w:val="000000"/>
          <w:sz w:val="24"/>
          <w:szCs w:val="24"/>
        </w:rPr>
      </w:pPr>
    </w:p>
    <w:sectPr w:rsidR="006366E4" w:rsidSect="006366E4">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93" w:rsidRDefault="002A7293" w:rsidP="003909A0">
      <w:pPr>
        <w:spacing w:after="0" w:line="240" w:lineRule="auto"/>
      </w:pPr>
      <w:r>
        <w:separator/>
      </w:r>
    </w:p>
  </w:endnote>
  <w:endnote w:type="continuationSeparator" w:id="0">
    <w:p w:rsidR="002A7293" w:rsidRDefault="002A7293" w:rsidP="0039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02446"/>
      <w:docPartObj>
        <w:docPartGallery w:val="Page Numbers (Bottom of Page)"/>
        <w:docPartUnique/>
      </w:docPartObj>
    </w:sdtPr>
    <w:sdtEndPr/>
    <w:sdtContent>
      <w:sdt>
        <w:sdtPr>
          <w:id w:val="-1769616900"/>
          <w:docPartObj>
            <w:docPartGallery w:val="Page Numbers (Top of Page)"/>
            <w:docPartUnique/>
          </w:docPartObj>
        </w:sdtPr>
        <w:sdtEndPr/>
        <w:sdtContent>
          <w:p w:rsidR="006B7827" w:rsidRDefault="006B78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13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13CA">
              <w:rPr>
                <w:b/>
                <w:bCs/>
                <w:noProof/>
              </w:rPr>
              <w:t>12</w:t>
            </w:r>
            <w:r>
              <w:rPr>
                <w:b/>
                <w:bCs/>
                <w:sz w:val="24"/>
                <w:szCs w:val="24"/>
              </w:rPr>
              <w:fldChar w:fldCharType="end"/>
            </w:r>
          </w:p>
        </w:sdtContent>
      </w:sdt>
    </w:sdtContent>
  </w:sdt>
  <w:p w:rsidR="003909A0" w:rsidRDefault="0039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93" w:rsidRDefault="002A7293" w:rsidP="003909A0">
      <w:pPr>
        <w:spacing w:after="0" w:line="240" w:lineRule="auto"/>
      </w:pPr>
      <w:r>
        <w:separator/>
      </w:r>
    </w:p>
  </w:footnote>
  <w:footnote w:type="continuationSeparator" w:id="0">
    <w:p w:rsidR="002A7293" w:rsidRDefault="002A7293" w:rsidP="0039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5B9"/>
    <w:multiLevelType w:val="hybridMultilevel"/>
    <w:tmpl w:val="E29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55876"/>
    <w:multiLevelType w:val="hybridMultilevel"/>
    <w:tmpl w:val="DD9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E459D"/>
    <w:multiLevelType w:val="hybridMultilevel"/>
    <w:tmpl w:val="91EEC1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65221"/>
    <w:multiLevelType w:val="hybridMultilevel"/>
    <w:tmpl w:val="25B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17814"/>
    <w:multiLevelType w:val="hybridMultilevel"/>
    <w:tmpl w:val="DEA6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1MzQxtjQyNjM0MjZR0lEKTi0uzszPAykwrgUAbs3lRCwAAAA="/>
  </w:docVars>
  <w:rsids>
    <w:rsidRoot w:val="00464319"/>
    <w:rsid w:val="0001621F"/>
    <w:rsid w:val="0004339B"/>
    <w:rsid w:val="000D05C7"/>
    <w:rsid w:val="0013263F"/>
    <w:rsid w:val="001568A0"/>
    <w:rsid w:val="00164B47"/>
    <w:rsid w:val="001D7761"/>
    <w:rsid w:val="0020056B"/>
    <w:rsid w:val="00216081"/>
    <w:rsid w:val="0027123E"/>
    <w:rsid w:val="002846A7"/>
    <w:rsid w:val="002A7293"/>
    <w:rsid w:val="0035389A"/>
    <w:rsid w:val="003909A0"/>
    <w:rsid w:val="00443311"/>
    <w:rsid w:val="00462CF5"/>
    <w:rsid w:val="00464319"/>
    <w:rsid w:val="00480673"/>
    <w:rsid w:val="004D1A1A"/>
    <w:rsid w:val="00522165"/>
    <w:rsid w:val="005943F2"/>
    <w:rsid w:val="006220A9"/>
    <w:rsid w:val="006366E4"/>
    <w:rsid w:val="00640532"/>
    <w:rsid w:val="006436AD"/>
    <w:rsid w:val="006502F4"/>
    <w:rsid w:val="006830DC"/>
    <w:rsid w:val="006B7827"/>
    <w:rsid w:val="006F46E7"/>
    <w:rsid w:val="00743F72"/>
    <w:rsid w:val="00792221"/>
    <w:rsid w:val="00874943"/>
    <w:rsid w:val="00896BED"/>
    <w:rsid w:val="008B7CE6"/>
    <w:rsid w:val="008F0AF0"/>
    <w:rsid w:val="00927587"/>
    <w:rsid w:val="009964B5"/>
    <w:rsid w:val="00A63ED2"/>
    <w:rsid w:val="00AD2F1F"/>
    <w:rsid w:val="00B12562"/>
    <w:rsid w:val="00B33896"/>
    <w:rsid w:val="00B54A01"/>
    <w:rsid w:val="00B55116"/>
    <w:rsid w:val="00CE4B9D"/>
    <w:rsid w:val="00CE5010"/>
    <w:rsid w:val="00D724BB"/>
    <w:rsid w:val="00D751C0"/>
    <w:rsid w:val="00DA0419"/>
    <w:rsid w:val="00DF768F"/>
    <w:rsid w:val="00E234D8"/>
    <w:rsid w:val="00F168F2"/>
    <w:rsid w:val="00F32D21"/>
    <w:rsid w:val="00F436E0"/>
    <w:rsid w:val="00F613CA"/>
    <w:rsid w:val="00F75B91"/>
    <w:rsid w:val="00F839B6"/>
    <w:rsid w:val="00FE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EF279-D282-4D27-AEB2-F3AC4DFB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1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A0"/>
    <w:rPr>
      <w:rFonts w:ascii="Calibri" w:eastAsia="Times New Roman" w:hAnsi="Calibri" w:cs="Times New Roman"/>
    </w:rPr>
  </w:style>
  <w:style w:type="paragraph" w:styleId="Footer">
    <w:name w:val="footer"/>
    <w:basedOn w:val="Normal"/>
    <w:link w:val="FooterChar"/>
    <w:uiPriority w:val="99"/>
    <w:unhideWhenUsed/>
    <w:rsid w:val="00390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A0"/>
    <w:rPr>
      <w:rFonts w:ascii="Calibri" w:eastAsia="Times New Roman" w:hAnsi="Calibri" w:cs="Times New Roman"/>
    </w:rPr>
  </w:style>
  <w:style w:type="paragraph" w:styleId="BalloonText">
    <w:name w:val="Balloon Text"/>
    <w:basedOn w:val="Normal"/>
    <w:link w:val="BalloonTextChar"/>
    <w:uiPriority w:val="99"/>
    <w:semiHidden/>
    <w:unhideWhenUsed/>
    <w:rsid w:val="0039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A0"/>
    <w:rPr>
      <w:rFonts w:ascii="Segoe UI" w:eastAsia="Times New Roman" w:hAnsi="Segoe UI" w:cs="Segoe UI"/>
      <w:sz w:val="18"/>
      <w:szCs w:val="18"/>
    </w:rPr>
  </w:style>
  <w:style w:type="paragraph" w:customStyle="1" w:styleId="Paragraphtext">
    <w:name w:val="Paragraph text"/>
    <w:basedOn w:val="Normal"/>
    <w:qFormat/>
    <w:rsid w:val="00CE4B9D"/>
    <w:pPr>
      <w:spacing w:after="0" w:line="240" w:lineRule="auto"/>
      <w:ind w:left="709"/>
    </w:pPr>
    <w:rPr>
      <w:rFonts w:ascii="Arial" w:hAnsi="Arial"/>
      <w:sz w:val="24"/>
      <w:szCs w:val="20"/>
    </w:rPr>
  </w:style>
  <w:style w:type="paragraph" w:styleId="ListParagraph">
    <w:name w:val="List Paragraph"/>
    <w:basedOn w:val="Normal"/>
    <w:uiPriority w:val="34"/>
    <w:qFormat/>
    <w:rsid w:val="006502F4"/>
    <w:pPr>
      <w:ind w:left="720"/>
      <w:contextualSpacing/>
    </w:pPr>
  </w:style>
  <w:style w:type="character" w:styleId="Hyperlink">
    <w:name w:val="Hyperlink"/>
    <w:basedOn w:val="DefaultParagraphFont"/>
    <w:uiPriority w:val="99"/>
    <w:unhideWhenUsed/>
    <w:rsid w:val="006366E4"/>
    <w:rPr>
      <w:color w:val="0563C1" w:themeColor="hyperlink"/>
      <w:u w:val="single"/>
    </w:rPr>
  </w:style>
  <w:style w:type="paragraph" w:styleId="NormalWeb">
    <w:name w:val="Normal (Web)"/>
    <w:basedOn w:val="Normal"/>
    <w:uiPriority w:val="99"/>
    <w:unhideWhenUsed/>
    <w:rsid w:val="006366E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h.nhs.uk/conditions-and-treatments/health-dictiona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nssg.cc.childre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2566</Words>
  <Characters>14632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OConnell</dc:creator>
  <cp:lastModifiedBy>Anstis Ben (BNSSG CCG)</cp:lastModifiedBy>
  <cp:revision>2</cp:revision>
  <cp:lastPrinted>2019-08-15T13:27:00Z</cp:lastPrinted>
  <dcterms:created xsi:type="dcterms:W3CDTF">2020-02-26T12:09:00Z</dcterms:created>
  <dcterms:modified xsi:type="dcterms:W3CDTF">2020-02-26T12:09:00Z</dcterms:modified>
</cp:coreProperties>
</file>